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95943" w14:textId="77777777" w:rsidR="00C428EE" w:rsidRPr="00221FEB" w:rsidRDefault="00C428EE" w:rsidP="00C428EE"/>
    <w:p w14:paraId="77D232F5" w14:textId="77777777" w:rsidR="00C428EE" w:rsidRPr="00221FEB" w:rsidRDefault="00C428EE" w:rsidP="00C428EE">
      <w:pPr>
        <w:rPr>
          <w:b/>
          <w:sz w:val="36"/>
          <w:szCs w:val="36"/>
        </w:rPr>
      </w:pPr>
    </w:p>
    <w:p w14:paraId="55F9D61E" w14:textId="77777777" w:rsidR="00C428EE" w:rsidRPr="00221FEB" w:rsidRDefault="00C428EE" w:rsidP="00C428EE">
      <w:pPr>
        <w:rPr>
          <w:b/>
          <w:sz w:val="36"/>
          <w:szCs w:val="36"/>
        </w:rPr>
      </w:pPr>
    </w:p>
    <w:p w14:paraId="6C981323" w14:textId="68BBD72D" w:rsidR="00266F57" w:rsidRPr="00C2723C" w:rsidRDefault="00DD5CCD" w:rsidP="00DD5CCD">
      <w:pPr>
        <w:spacing w:before="240" w:line="240" w:lineRule="auto"/>
        <w:rPr>
          <w:rStyle w:val="Cover-DocumenttitleChar"/>
          <w:rFonts w:eastAsia="SimSun" w:cs="Arial"/>
          <w:b w:val="0"/>
          <w:bCs/>
          <w:lang w:val="en-US" w:eastAsia="en-US"/>
        </w:rPr>
      </w:pPr>
      <w:r w:rsidRPr="00C2723C">
        <w:rPr>
          <w:rStyle w:val="Cover-DocumenttitleChar"/>
          <w:rFonts w:eastAsia="SimSun" w:cs="Arial"/>
          <w:b w:val="0"/>
          <w:bCs/>
          <w:lang w:val="en-US" w:eastAsia="en-US"/>
        </w:rPr>
        <w:t xml:space="preserve">Evaluation data: </w:t>
      </w:r>
      <w:r w:rsidR="006111D7" w:rsidRPr="00C2723C">
        <w:rPr>
          <w:rStyle w:val="Cover-DocumenttitleChar"/>
          <w:rFonts w:eastAsia="SimSun" w:cs="Arial"/>
          <w:b w:val="0"/>
          <w:bCs/>
          <w:lang w:val="en-US" w:eastAsia="en-US"/>
        </w:rPr>
        <w:br/>
      </w:r>
      <w:r w:rsidRPr="00C2723C">
        <w:rPr>
          <w:rStyle w:val="Cover-DocumenttitleChar"/>
          <w:rFonts w:eastAsia="SimSun" w:cs="Arial"/>
          <w:b w:val="0"/>
          <w:bCs/>
          <w:lang w:val="en-US" w:eastAsia="en-US"/>
        </w:rPr>
        <w:t>NBN E-learning Project</w:t>
      </w:r>
    </w:p>
    <w:p w14:paraId="2123288B" w14:textId="4948C01E" w:rsidR="00C428EE" w:rsidRPr="00285B02" w:rsidRDefault="007F78EC" w:rsidP="00DD5CCD">
      <w:pPr>
        <w:rPr>
          <w:rFonts w:ascii="Arial" w:hAnsi="Arial" w:cs="Arial"/>
          <w:b/>
          <w:color w:val="225280"/>
          <w:sz w:val="44"/>
          <w:szCs w:val="44"/>
        </w:rPr>
      </w:pPr>
      <w:r>
        <w:rPr>
          <w:rFonts w:ascii="Arial" w:hAnsi="Arial" w:cs="Arial"/>
          <w:b/>
          <w:color w:val="225280"/>
          <w:sz w:val="44"/>
          <w:szCs w:val="44"/>
        </w:rPr>
        <w:t>Design industry p</w:t>
      </w:r>
      <w:r w:rsidR="00266F57" w:rsidRPr="00285B02">
        <w:rPr>
          <w:rFonts w:ascii="Arial" w:hAnsi="Arial" w:cs="Arial"/>
          <w:b/>
          <w:color w:val="225280"/>
          <w:sz w:val="44"/>
          <w:szCs w:val="44"/>
        </w:rPr>
        <w:t>artnerships through</w:t>
      </w:r>
      <w:r w:rsidR="00DD5CCD" w:rsidRPr="00285B02">
        <w:rPr>
          <w:rFonts w:ascii="Arial" w:hAnsi="Arial" w:cs="Arial"/>
          <w:b/>
          <w:color w:val="225280"/>
          <w:sz w:val="44"/>
          <w:szCs w:val="44"/>
        </w:rPr>
        <w:t xml:space="preserve"> the </w:t>
      </w:r>
      <w:r w:rsidR="006111D7" w:rsidRPr="00285B02">
        <w:rPr>
          <w:rFonts w:ascii="Arial" w:hAnsi="Arial" w:cs="Arial"/>
          <w:b/>
          <w:color w:val="225280"/>
          <w:sz w:val="44"/>
          <w:szCs w:val="44"/>
        </w:rPr>
        <w:t xml:space="preserve">National Broadband </w:t>
      </w:r>
      <w:r w:rsidR="004C3199" w:rsidRPr="00285B02">
        <w:rPr>
          <w:rFonts w:ascii="Arial" w:hAnsi="Arial" w:cs="Arial"/>
          <w:b/>
          <w:color w:val="225280"/>
          <w:sz w:val="44"/>
          <w:szCs w:val="44"/>
        </w:rPr>
        <w:t>Network</w:t>
      </w:r>
    </w:p>
    <w:p w14:paraId="3950A01D" w14:textId="77777777" w:rsidR="00884C97" w:rsidRDefault="00884C97" w:rsidP="00884C97">
      <w:pPr>
        <w:pStyle w:val="casestudyheading"/>
        <w:spacing w:after="360"/>
        <w:rPr>
          <w:rFonts w:ascii="Arial Bold" w:hAnsi="Arial Bold"/>
          <w:color w:val="225280"/>
          <w:sz w:val="24"/>
          <w:szCs w:val="24"/>
        </w:rPr>
      </w:pPr>
      <w:r>
        <w:rPr>
          <w:rStyle w:val="Cover-SubtitleChar"/>
          <w:sz w:val="28"/>
          <w:szCs w:val="28"/>
        </w:rPr>
        <w:t>Holmesglen Institute of TAFE</w:t>
      </w:r>
    </w:p>
    <w:p w14:paraId="42670B4D" w14:textId="77777777" w:rsidR="00365F00" w:rsidRPr="00365F00" w:rsidRDefault="00365F00" w:rsidP="00253659">
      <w:pPr>
        <w:rPr>
          <w:rFonts w:ascii="Arial" w:hAnsi="Arial" w:cs="Arial"/>
          <w:color w:val="225280"/>
          <w:sz w:val="44"/>
          <w:szCs w:val="44"/>
        </w:rPr>
      </w:pPr>
    </w:p>
    <w:p w14:paraId="06295C12" w14:textId="77777777" w:rsidR="00365F00" w:rsidRDefault="00365F00" w:rsidP="00253659">
      <w:pPr>
        <w:rPr>
          <w:rFonts w:ascii="Arial Bold" w:hAnsi="Arial Bold"/>
          <w:color w:val="225280"/>
          <w:sz w:val="24"/>
          <w:szCs w:val="24"/>
        </w:rPr>
      </w:pPr>
    </w:p>
    <w:p w14:paraId="7BBDE2DF" w14:textId="77777777" w:rsidR="00365F00" w:rsidRPr="00221FEB" w:rsidRDefault="00365F00" w:rsidP="00253659">
      <w:pPr>
        <w:rPr>
          <w:rFonts w:ascii="Arial Bold" w:hAnsi="Arial Bold"/>
          <w:color w:val="225280"/>
          <w:sz w:val="24"/>
          <w:szCs w:val="24"/>
        </w:rPr>
      </w:pPr>
    </w:p>
    <w:p w14:paraId="3EB57807" w14:textId="77777777" w:rsidR="00C428EE" w:rsidRPr="00221FEB" w:rsidRDefault="00C428EE" w:rsidP="00C428EE"/>
    <w:p w14:paraId="52CA777D" w14:textId="77777777" w:rsidR="00C428EE" w:rsidRPr="00221FEB" w:rsidRDefault="00266F57" w:rsidP="00C428EE">
      <w:r>
        <w:rPr>
          <w:noProof/>
          <w:lang w:val="en-US" w:eastAsia="en-US"/>
        </w:rPr>
        <w:drawing>
          <wp:anchor distT="0" distB="0" distL="114300" distR="114300" simplePos="0" relativeHeight="251657728" behindDoc="1" locked="1" layoutInCell="0" allowOverlap="0" wp14:anchorId="0E4A0F5C" wp14:editId="57C923D8">
            <wp:simplePos x="0" y="0"/>
            <wp:positionH relativeFrom="column">
              <wp:posOffset>-1117600</wp:posOffset>
            </wp:positionH>
            <wp:positionV relativeFrom="page">
              <wp:posOffset>4541520</wp:posOffset>
            </wp:positionV>
            <wp:extent cx="7509510" cy="5043170"/>
            <wp:effectExtent l="0" t="0" r="8890" b="11430"/>
            <wp:wrapNone/>
            <wp:docPr id="2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1" t="1865" r="10480" b="19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510" cy="504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56D32C" w14:textId="77777777" w:rsidR="00F64E00" w:rsidRPr="00221FEB" w:rsidRDefault="00F64E00" w:rsidP="00C428EE"/>
    <w:p w14:paraId="69F013E0" w14:textId="77777777" w:rsidR="00F64E00" w:rsidRPr="00221FEB" w:rsidRDefault="00F64E00" w:rsidP="00C428EE"/>
    <w:p w14:paraId="3A3770DC" w14:textId="77777777" w:rsidR="00C428EE" w:rsidRPr="00221FEB" w:rsidRDefault="00C428EE" w:rsidP="00C428EE"/>
    <w:p w14:paraId="7BF184C1" w14:textId="77777777" w:rsidR="00C428EE" w:rsidRDefault="00C428EE" w:rsidP="00C428EE"/>
    <w:p w14:paraId="7B7EE256" w14:textId="77777777" w:rsidR="00507554" w:rsidRDefault="00507554" w:rsidP="00C428EE"/>
    <w:p w14:paraId="430FB907" w14:textId="77777777" w:rsidR="006008B6" w:rsidRDefault="006008B6" w:rsidP="006111D7">
      <w:pPr>
        <w:spacing w:before="120" w:after="0" w:line="240" w:lineRule="auto"/>
        <w:rPr>
          <w:rFonts w:ascii="Arial" w:hAnsi="Arial" w:cs="Arial"/>
        </w:rPr>
        <w:sectPr w:rsidR="006008B6" w:rsidSect="00066E6B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1440" w:right="1800" w:bottom="1440" w:left="1800" w:header="720" w:footer="720" w:gutter="0"/>
          <w:pgBorders w:offsetFrom="page">
            <w:bottom w:val="single" w:sz="2" w:space="1" w:color="E36C0A" w:themeColor="accent6" w:themeShade="BF"/>
          </w:pgBorders>
          <w:pgNumType w:fmt="lowerRoman" w:start="1"/>
          <w:cols w:space="720"/>
          <w:titlePg/>
          <w:docGrid w:linePitch="360"/>
        </w:sectPr>
      </w:pPr>
      <w:bookmarkStart w:id="0" w:name="_Toc305493211"/>
      <w:bookmarkStart w:id="1" w:name="_Toc305505665"/>
    </w:p>
    <w:p w14:paraId="510754E9" w14:textId="72BECF68" w:rsidR="00784A71" w:rsidRPr="00784A71" w:rsidRDefault="006008B6" w:rsidP="006111D7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br/>
      </w:r>
      <w:r w:rsidR="00784A71" w:rsidRPr="00784A71">
        <w:rPr>
          <w:rFonts w:ascii="Arial" w:hAnsi="Arial" w:cs="Arial"/>
        </w:rPr>
        <w:t>This project was made possible by the National VET E-learning Strategy through Australian Government funding.</w:t>
      </w:r>
    </w:p>
    <w:p w14:paraId="4598D741" w14:textId="77777777" w:rsidR="00784A71" w:rsidRDefault="00784A71">
      <w:pPr>
        <w:spacing w:after="0" w:line="240" w:lineRule="auto"/>
        <w:rPr>
          <w:b/>
          <w:bCs/>
          <w:caps/>
          <w:color w:val="336699"/>
          <w:spacing w:val="20"/>
          <w:sz w:val="36"/>
          <w:szCs w:val="36"/>
        </w:rPr>
      </w:pPr>
    </w:p>
    <w:bookmarkEnd w:id="0"/>
    <w:bookmarkEnd w:id="1"/>
    <w:p w14:paraId="19FFF792" w14:textId="77777777" w:rsidR="00DE5850" w:rsidRDefault="00DE5850" w:rsidP="006111D7">
      <w:pPr>
        <w:pStyle w:val="Heading1"/>
        <w:pBdr>
          <w:bottom w:val="single" w:sz="12" w:space="1" w:color="FFC000"/>
        </w:pBdr>
        <w:spacing w:before="360"/>
        <w:rPr>
          <w:b w:val="0"/>
          <w:color w:val="336699"/>
          <w:sz w:val="36"/>
          <w:szCs w:val="36"/>
        </w:rPr>
        <w:sectPr w:rsidR="00DE5850" w:rsidSect="006008B6">
          <w:headerReference w:type="first" r:id="rId15"/>
          <w:footerReference w:type="first" r:id="rId16"/>
          <w:pgSz w:w="11907" w:h="16840"/>
          <w:pgMar w:top="1440" w:right="1800" w:bottom="1440" w:left="1800" w:header="720" w:footer="720" w:gutter="0"/>
          <w:pgBorders w:offsetFrom="page">
            <w:bottom w:val="single" w:sz="2" w:space="1" w:color="E36C0A" w:themeColor="accent6" w:themeShade="BF"/>
          </w:pgBorders>
          <w:pgNumType w:start="1"/>
          <w:cols w:space="720"/>
          <w:titlePg/>
          <w:docGrid w:linePitch="360"/>
        </w:sectPr>
      </w:pPr>
    </w:p>
    <w:p w14:paraId="59D59F17" w14:textId="77777777" w:rsidR="00884C97" w:rsidRDefault="00884C97" w:rsidP="00182B2B">
      <w:pPr>
        <w:pStyle w:val="Heading1TOC"/>
      </w:pPr>
      <w:bookmarkStart w:id="2" w:name="_Toc201370732"/>
      <w:bookmarkStart w:id="3" w:name="_Toc201371897"/>
      <w:r>
        <w:lastRenderedPageBreak/>
        <w:t>Contents</w:t>
      </w:r>
      <w:bookmarkEnd w:id="2"/>
      <w:bookmarkEnd w:id="3"/>
      <w:r>
        <w:t xml:space="preserve"> </w:t>
      </w:r>
    </w:p>
    <w:p w14:paraId="3F96F9F1" w14:textId="77777777" w:rsidR="00182B2B" w:rsidRDefault="00182B2B">
      <w:pPr>
        <w:pStyle w:val="TOC1"/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</w:pPr>
      <w:r>
        <w:fldChar w:fldCharType="begin"/>
      </w:r>
      <w:r>
        <w:instrText xml:space="preserve"> TOC \t "Heading 1,1,Heading 2,2,Heading 3 VELS,2" </w:instrText>
      </w:r>
      <w:r>
        <w:fldChar w:fldCharType="separate"/>
      </w:r>
      <w:r w:rsidRPr="00921E41">
        <w:rPr>
          <w:color w:val="336699"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  <w:tab/>
      </w:r>
      <w:r w:rsidRPr="00921E41">
        <w:rPr>
          <w:color w:val="336699"/>
        </w:rPr>
        <w:t>Pre-project survey results</w:t>
      </w:r>
      <w:r>
        <w:tab/>
      </w:r>
      <w:r>
        <w:fldChar w:fldCharType="begin"/>
      </w:r>
      <w:r>
        <w:instrText xml:space="preserve"> PAGEREF _Toc201378747 \h </w:instrText>
      </w:r>
      <w:r>
        <w:fldChar w:fldCharType="separate"/>
      </w:r>
      <w:r>
        <w:t>4</w:t>
      </w:r>
      <w:r>
        <w:fldChar w:fldCharType="end"/>
      </w:r>
    </w:p>
    <w:p w14:paraId="1DFF5B9C" w14:textId="77777777" w:rsidR="00182B2B" w:rsidRDefault="00182B2B">
      <w:pPr>
        <w:pStyle w:val="TOC1"/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</w:pPr>
      <w:r w:rsidRPr="00921E41">
        <w:rPr>
          <w:color w:val="336699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  <w:tab/>
      </w:r>
      <w:r w:rsidRPr="00921E41">
        <w:rPr>
          <w:color w:val="336699"/>
        </w:rPr>
        <w:t>Post-project survey results</w:t>
      </w:r>
      <w:r>
        <w:tab/>
      </w:r>
      <w:r>
        <w:fldChar w:fldCharType="begin"/>
      </w:r>
      <w:r>
        <w:instrText xml:space="preserve"> PAGEREF _Toc201378748 \h </w:instrText>
      </w:r>
      <w:r>
        <w:fldChar w:fldCharType="separate"/>
      </w:r>
      <w:r>
        <w:t>6</w:t>
      </w:r>
      <w:r>
        <w:fldChar w:fldCharType="end"/>
      </w:r>
    </w:p>
    <w:p w14:paraId="686A26F8" w14:textId="77777777" w:rsidR="00182B2B" w:rsidRDefault="00182B2B">
      <w:pPr>
        <w:pStyle w:val="TOC1"/>
        <w:tabs>
          <w:tab w:val="left" w:pos="362"/>
        </w:tabs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</w:pPr>
      <w:r w:rsidRPr="00921E41">
        <w:rPr>
          <w:color w:val="336699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  <w:tab/>
      </w:r>
      <w:r w:rsidRPr="00921E41">
        <w:rPr>
          <w:color w:val="336699"/>
        </w:rPr>
        <w:t>Focus group feedback</w:t>
      </w:r>
      <w:r>
        <w:tab/>
      </w:r>
      <w:r>
        <w:fldChar w:fldCharType="begin"/>
      </w:r>
      <w:r>
        <w:instrText xml:space="preserve"> PAGEREF _Toc201378749 \h </w:instrText>
      </w:r>
      <w:r>
        <w:fldChar w:fldCharType="separate"/>
      </w:r>
      <w:r>
        <w:t>12</w:t>
      </w:r>
      <w:r>
        <w:fldChar w:fldCharType="end"/>
      </w:r>
    </w:p>
    <w:p w14:paraId="4B65D3E1" w14:textId="77777777" w:rsidR="00182B2B" w:rsidRDefault="00182B2B">
      <w:pPr>
        <w:pStyle w:val="TOC1"/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</w:pPr>
      <w:r w:rsidRPr="00921E41">
        <w:rPr>
          <w:color w:val="336699"/>
        </w:rPr>
        <w:t>Contact information</w:t>
      </w:r>
      <w:r>
        <w:tab/>
      </w:r>
      <w:r>
        <w:fldChar w:fldCharType="begin"/>
      </w:r>
      <w:r>
        <w:instrText xml:space="preserve"> PAGEREF _Toc201378750 \h </w:instrText>
      </w:r>
      <w:r>
        <w:fldChar w:fldCharType="separate"/>
      </w:r>
      <w:r>
        <w:t>14</w:t>
      </w:r>
      <w:r>
        <w:fldChar w:fldCharType="end"/>
      </w:r>
    </w:p>
    <w:p w14:paraId="16225128" w14:textId="2EECD1DA" w:rsidR="00DE5850" w:rsidRDefault="00182B2B" w:rsidP="00DE5850">
      <w:pPr>
        <w:tabs>
          <w:tab w:val="right" w:leader="dot" w:pos="8931"/>
          <w:tab w:val="right" w:leader="dot" w:pos="10206"/>
        </w:tabs>
        <w:spacing w:before="240"/>
        <w:ind w:left="567"/>
        <w:rPr>
          <w:rFonts w:cs="Arial"/>
        </w:rPr>
      </w:pPr>
      <w:r>
        <w:rPr>
          <w:rFonts w:ascii="Arial" w:hAnsi="Arial" w:cs="Arial"/>
          <w:noProof/>
          <w:color w:val="225280"/>
        </w:rPr>
        <w:fldChar w:fldCharType="end"/>
      </w:r>
      <w:bookmarkStart w:id="4" w:name="_GoBack"/>
      <w:bookmarkEnd w:id="4"/>
    </w:p>
    <w:p w14:paraId="7D7ABD65" w14:textId="1BA7CEE3" w:rsidR="00224979" w:rsidRPr="00221FEB" w:rsidRDefault="00DE5850" w:rsidP="00884C97">
      <w:pPr>
        <w:pStyle w:val="Heading1"/>
        <w:pBdr>
          <w:bottom w:val="single" w:sz="12" w:space="1" w:color="FFC000"/>
        </w:pBdr>
        <w:spacing w:before="360"/>
        <w:rPr>
          <w:color w:val="336699"/>
          <w:sz w:val="36"/>
          <w:szCs w:val="36"/>
        </w:rPr>
      </w:pPr>
      <w:r>
        <w:br w:type="page"/>
      </w:r>
      <w:r w:rsidR="00884C97">
        <w:lastRenderedPageBreak/>
        <w:br w:type="page"/>
      </w:r>
      <w:bookmarkStart w:id="5" w:name="_Toc201378747"/>
      <w:r w:rsidR="007C27ED" w:rsidRPr="00266F57">
        <w:rPr>
          <w:color w:val="336699"/>
          <w:sz w:val="36"/>
          <w:szCs w:val="36"/>
        </w:rPr>
        <w:lastRenderedPageBreak/>
        <w:t>1.</w:t>
      </w:r>
      <w:r w:rsidR="007C27ED" w:rsidRPr="00266F57">
        <w:rPr>
          <w:color w:val="336699"/>
          <w:sz w:val="36"/>
          <w:szCs w:val="36"/>
        </w:rPr>
        <w:tab/>
      </w:r>
      <w:bookmarkStart w:id="6" w:name="_Toc200708225"/>
      <w:r w:rsidR="00266F57" w:rsidRPr="00266F57">
        <w:rPr>
          <w:color w:val="336699"/>
          <w:sz w:val="36"/>
          <w:szCs w:val="36"/>
        </w:rPr>
        <w:t>Pre-project survey</w:t>
      </w:r>
      <w:bookmarkEnd w:id="6"/>
      <w:r w:rsidR="00A2061D">
        <w:rPr>
          <w:color w:val="336699"/>
          <w:sz w:val="36"/>
          <w:szCs w:val="36"/>
        </w:rPr>
        <w:t xml:space="preserve"> results</w:t>
      </w:r>
      <w:bookmarkEnd w:id="5"/>
    </w:p>
    <w:p w14:paraId="68C0C4A0" w14:textId="4FF2D049" w:rsidR="00266F57" w:rsidRPr="00266F57" w:rsidRDefault="00266F57" w:rsidP="00266F57">
      <w:pPr>
        <w:spacing w:before="240" w:after="0" w:line="240" w:lineRule="auto"/>
        <w:rPr>
          <w:rFonts w:ascii="Arial" w:hAnsi="Arial" w:cs="Arial"/>
        </w:rPr>
      </w:pPr>
      <w:r w:rsidRPr="00266F57">
        <w:rPr>
          <w:rFonts w:ascii="Arial" w:hAnsi="Arial" w:cs="Arial"/>
        </w:rPr>
        <w:t>Students com</w:t>
      </w:r>
      <w:r w:rsidR="006008B6">
        <w:rPr>
          <w:rFonts w:ascii="Arial" w:hAnsi="Arial" w:cs="Arial"/>
        </w:rPr>
        <w:t>pleted a pre-project survey on Survey M</w:t>
      </w:r>
      <w:r w:rsidRPr="00266F57">
        <w:rPr>
          <w:rFonts w:ascii="Arial" w:hAnsi="Arial" w:cs="Arial"/>
        </w:rPr>
        <w:t>onkey to collect baseline data.</w:t>
      </w:r>
    </w:p>
    <w:p w14:paraId="46440E8F" w14:textId="77777777" w:rsidR="00266F57" w:rsidRDefault="00266F57" w:rsidP="00A2061D">
      <w:pPr>
        <w:spacing w:before="240" w:after="0" w:line="240" w:lineRule="auto"/>
        <w:jc w:val="center"/>
      </w:pPr>
      <w:r>
        <w:rPr>
          <w:noProof/>
          <w:lang w:val="en-US" w:eastAsia="en-US"/>
        </w:rPr>
        <w:drawing>
          <wp:inline distT="0" distB="0" distL="0" distR="0" wp14:anchorId="76ABD087" wp14:editId="787784AC">
            <wp:extent cx="4171303" cy="3561080"/>
            <wp:effectExtent l="0" t="0" r="0" b="0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4" r="3608"/>
                    <a:stretch/>
                  </pic:blipFill>
                  <pic:spPr bwMode="auto">
                    <a:xfrm>
                      <a:off x="0" y="0"/>
                      <a:ext cx="4171967" cy="3561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EF5506" w14:textId="77777777" w:rsidR="00266F57" w:rsidRPr="00F36198" w:rsidRDefault="00266F57" w:rsidP="00F36198">
      <w:pPr>
        <w:spacing w:after="0" w:line="240" w:lineRule="auto"/>
        <w:rPr>
          <w:rFonts w:cs="Arial"/>
          <w:sz w:val="6"/>
          <w:szCs w:val="6"/>
        </w:rPr>
      </w:pPr>
    </w:p>
    <w:p w14:paraId="7018CC73" w14:textId="77777777" w:rsidR="006008B6" w:rsidRDefault="00266F57" w:rsidP="00DD5CCD">
      <w:pPr>
        <w:spacing w:before="240" w:after="0" w:line="240" w:lineRule="auto"/>
        <w:jc w:val="center"/>
        <w:rPr>
          <w:rFonts w:cs="Arial"/>
        </w:rPr>
      </w:pPr>
      <w:r w:rsidRPr="00A2061D">
        <w:rPr>
          <w:noProof/>
          <w:lang w:val="en-US" w:eastAsia="en-US"/>
        </w:rPr>
        <w:drawing>
          <wp:inline distT="0" distB="0" distL="0" distR="0" wp14:anchorId="19896B43" wp14:editId="04DFD6A9">
            <wp:extent cx="4076858" cy="3515360"/>
            <wp:effectExtent l="0" t="0" r="12700" b="0"/>
            <wp:docPr id="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13" r="3213"/>
                    <a:stretch/>
                  </pic:blipFill>
                  <pic:spPr bwMode="auto">
                    <a:xfrm>
                      <a:off x="0" y="0"/>
                      <a:ext cx="4077628" cy="351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8AED45" w14:textId="02684E51" w:rsidR="00A2061D" w:rsidRDefault="00A2061D" w:rsidP="00DD5CCD">
      <w:pPr>
        <w:spacing w:before="240" w:after="0" w:line="240" w:lineRule="auto"/>
        <w:jc w:val="center"/>
        <w:rPr>
          <w:rFonts w:cs="Arial"/>
        </w:rPr>
      </w:pPr>
      <w:r>
        <w:rPr>
          <w:rFonts w:cs="Arial"/>
        </w:rPr>
        <w:br w:type="page"/>
      </w:r>
    </w:p>
    <w:p w14:paraId="46BD38D2" w14:textId="77777777" w:rsidR="00266F57" w:rsidRPr="005572D3" w:rsidRDefault="00266F57" w:rsidP="00266F57">
      <w:pPr>
        <w:spacing w:before="240" w:after="0" w:line="240" w:lineRule="auto"/>
        <w:rPr>
          <w:rFonts w:cs="Arial"/>
        </w:rPr>
      </w:pPr>
    </w:p>
    <w:p w14:paraId="6439B870" w14:textId="77777777" w:rsidR="00266F57" w:rsidRPr="005572D3" w:rsidRDefault="00266F57" w:rsidP="00A2061D">
      <w:pPr>
        <w:spacing w:after="0" w:line="240" w:lineRule="auto"/>
        <w:jc w:val="center"/>
        <w:rPr>
          <w:rFonts w:cs="Arial"/>
        </w:rPr>
      </w:pPr>
      <w:r w:rsidRPr="00A2061D">
        <w:rPr>
          <w:noProof/>
          <w:lang w:val="en-US" w:eastAsia="en-US"/>
        </w:rPr>
        <w:drawing>
          <wp:inline distT="0" distB="0" distL="0" distR="0" wp14:anchorId="28A2ECA0" wp14:editId="04415C4E">
            <wp:extent cx="4307231" cy="3474720"/>
            <wp:effectExtent l="0" t="0" r="10795" b="5080"/>
            <wp:docPr id="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3" t="2335" r="4119" b="3136"/>
                    <a:stretch/>
                  </pic:blipFill>
                  <pic:spPr bwMode="auto">
                    <a:xfrm>
                      <a:off x="0" y="0"/>
                      <a:ext cx="4308231" cy="3475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2061D">
        <w:cr/>
      </w:r>
    </w:p>
    <w:p w14:paraId="3C31EACE" w14:textId="77777777" w:rsidR="00DE5850" w:rsidRDefault="00266F57" w:rsidP="00DE5850">
      <w:pPr>
        <w:spacing w:before="240" w:after="0" w:line="240" w:lineRule="auto"/>
        <w:jc w:val="center"/>
        <w:rPr>
          <w:rFonts w:cs="Arial"/>
        </w:rPr>
      </w:pPr>
      <w:r w:rsidRPr="00A2061D">
        <w:rPr>
          <w:noProof/>
          <w:lang w:val="en-US" w:eastAsia="en-US"/>
        </w:rPr>
        <w:drawing>
          <wp:inline distT="0" distB="0" distL="0" distR="0" wp14:anchorId="3045C859" wp14:editId="305E85FA">
            <wp:extent cx="5121102" cy="3992880"/>
            <wp:effectExtent l="0" t="0" r="10160" b="0"/>
            <wp:docPr id="2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6" t="2289" r="3189" b="3146"/>
                    <a:stretch/>
                  </pic:blipFill>
                  <pic:spPr bwMode="auto">
                    <a:xfrm>
                      <a:off x="0" y="0"/>
                      <a:ext cx="5122892" cy="399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7C2A32" w14:textId="0F5AD0CF" w:rsidR="00266F57" w:rsidRPr="00884C97" w:rsidRDefault="00DE5850" w:rsidP="00884C97">
      <w:pPr>
        <w:pStyle w:val="Heading1"/>
        <w:pBdr>
          <w:bottom w:val="single" w:sz="12" w:space="1" w:color="FFC000"/>
        </w:pBdr>
        <w:spacing w:before="360"/>
        <w:rPr>
          <w:color w:val="336699"/>
          <w:sz w:val="36"/>
          <w:szCs w:val="36"/>
        </w:rPr>
      </w:pPr>
      <w:r>
        <w:br w:type="page"/>
      </w:r>
      <w:bookmarkStart w:id="7" w:name="_Toc200708226"/>
      <w:bookmarkStart w:id="8" w:name="_Toc201378748"/>
      <w:r w:rsidR="00884C97" w:rsidRPr="00884C97">
        <w:rPr>
          <w:color w:val="336699"/>
          <w:sz w:val="36"/>
          <w:szCs w:val="36"/>
        </w:rPr>
        <w:lastRenderedPageBreak/>
        <w:t>2.</w:t>
      </w:r>
      <w:r w:rsidR="00A2061D" w:rsidRPr="00884C97">
        <w:rPr>
          <w:color w:val="336699"/>
          <w:sz w:val="36"/>
          <w:szCs w:val="36"/>
        </w:rPr>
        <w:tab/>
      </w:r>
      <w:r w:rsidR="00266F57" w:rsidRPr="00884C97">
        <w:rPr>
          <w:color w:val="336699"/>
          <w:sz w:val="36"/>
          <w:szCs w:val="36"/>
        </w:rPr>
        <w:t>Post</w:t>
      </w:r>
      <w:r w:rsidR="006008B6" w:rsidRPr="00884C97">
        <w:rPr>
          <w:color w:val="336699"/>
          <w:sz w:val="36"/>
          <w:szCs w:val="36"/>
        </w:rPr>
        <w:t>-project</w:t>
      </w:r>
      <w:r w:rsidR="00266F57" w:rsidRPr="00884C97">
        <w:rPr>
          <w:color w:val="336699"/>
          <w:sz w:val="36"/>
          <w:szCs w:val="36"/>
        </w:rPr>
        <w:t xml:space="preserve"> survey results</w:t>
      </w:r>
      <w:bookmarkEnd w:id="7"/>
      <w:bookmarkEnd w:id="8"/>
    </w:p>
    <w:p w14:paraId="076B7C8F" w14:textId="6F47F547" w:rsidR="00266F57" w:rsidRPr="00A2061D" w:rsidRDefault="00266F57" w:rsidP="00266F57">
      <w:pPr>
        <w:spacing w:before="240" w:after="0" w:line="240" w:lineRule="auto"/>
        <w:rPr>
          <w:rFonts w:ascii="Arial" w:hAnsi="Arial" w:cs="Arial"/>
        </w:rPr>
      </w:pPr>
      <w:r w:rsidRPr="00A2061D">
        <w:rPr>
          <w:rFonts w:ascii="Arial" w:hAnsi="Arial" w:cs="Arial"/>
        </w:rPr>
        <w:t xml:space="preserve">Students </w:t>
      </w:r>
      <w:r w:rsidR="006008B6">
        <w:rPr>
          <w:rFonts w:ascii="Arial" w:hAnsi="Arial" w:cs="Arial"/>
        </w:rPr>
        <w:t>com</w:t>
      </w:r>
      <w:r w:rsidR="00DE5850" w:rsidRPr="00A2061D">
        <w:rPr>
          <w:rFonts w:ascii="Arial" w:hAnsi="Arial" w:cs="Arial"/>
        </w:rPr>
        <w:t>pleted</w:t>
      </w:r>
      <w:r w:rsidR="006008B6">
        <w:rPr>
          <w:rFonts w:ascii="Arial" w:hAnsi="Arial" w:cs="Arial"/>
        </w:rPr>
        <w:t xml:space="preserve"> a post-project survey on Survey M</w:t>
      </w:r>
      <w:r w:rsidR="00DE5850" w:rsidRPr="00A2061D">
        <w:rPr>
          <w:rFonts w:ascii="Arial" w:hAnsi="Arial" w:cs="Arial"/>
        </w:rPr>
        <w:t>onkey to determine the success of video conferencing and student learning outcomes.</w:t>
      </w:r>
      <w:r w:rsidRPr="00A2061D">
        <w:rPr>
          <w:rFonts w:ascii="Arial" w:hAnsi="Arial" w:cs="Arial"/>
        </w:rPr>
        <w:t>com</w:t>
      </w:r>
    </w:p>
    <w:p w14:paraId="41963CDC" w14:textId="77777777" w:rsidR="00266F57" w:rsidRDefault="00266F57" w:rsidP="00A2061D">
      <w:pPr>
        <w:spacing w:before="240" w:after="0" w:line="240" w:lineRule="auto"/>
        <w:jc w:val="center"/>
      </w:pPr>
      <w:r w:rsidRPr="00A2061D">
        <w:rPr>
          <w:noProof/>
          <w:lang w:val="en-US" w:eastAsia="en-US"/>
        </w:rPr>
        <w:drawing>
          <wp:inline distT="0" distB="0" distL="0" distR="0" wp14:anchorId="7768A157" wp14:editId="323DCC6B">
            <wp:extent cx="5245020" cy="4135120"/>
            <wp:effectExtent l="0" t="0" r="0" b="5080"/>
            <wp:docPr id="2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9" t="2468" r="3994" b="3458"/>
                    <a:stretch/>
                  </pic:blipFill>
                  <pic:spPr bwMode="auto">
                    <a:xfrm>
                      <a:off x="0" y="0"/>
                      <a:ext cx="5246275" cy="4136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A9A5A1" w14:textId="77777777" w:rsidR="00A2061D" w:rsidRDefault="00A2061D">
      <w:pPr>
        <w:spacing w:after="0" w:line="240" w:lineRule="auto"/>
      </w:pPr>
      <w:r>
        <w:br w:type="page"/>
      </w:r>
    </w:p>
    <w:p w14:paraId="7643E5EE" w14:textId="77777777" w:rsidR="00A2061D" w:rsidRPr="00A2061D" w:rsidRDefault="00A2061D" w:rsidP="00A2061D">
      <w:pPr>
        <w:spacing w:before="240" w:after="0" w:line="240" w:lineRule="auto"/>
      </w:pPr>
    </w:p>
    <w:p w14:paraId="25D8D080" w14:textId="77777777" w:rsidR="00266F57" w:rsidRPr="00A2061D" w:rsidRDefault="00266F57" w:rsidP="00A2061D">
      <w:pPr>
        <w:spacing w:before="240" w:after="0" w:line="240" w:lineRule="auto"/>
        <w:jc w:val="center"/>
      </w:pPr>
      <w:r w:rsidRPr="00A2061D">
        <w:rPr>
          <w:noProof/>
          <w:lang w:val="en-US" w:eastAsia="en-US"/>
        </w:rPr>
        <w:drawing>
          <wp:inline distT="0" distB="0" distL="0" distR="0" wp14:anchorId="6BFE212A" wp14:editId="00D4F291">
            <wp:extent cx="4526040" cy="3780000"/>
            <wp:effectExtent l="0" t="0" r="0" b="5080"/>
            <wp:docPr id="1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6" r="3137"/>
                    <a:stretch/>
                  </pic:blipFill>
                  <pic:spPr bwMode="auto">
                    <a:xfrm>
                      <a:off x="0" y="0"/>
                      <a:ext cx="4526040" cy="37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C38DDA" w14:textId="77777777" w:rsidR="00266F57" w:rsidRPr="00A2061D" w:rsidRDefault="00266F57" w:rsidP="00A2061D">
      <w:pPr>
        <w:spacing w:before="240" w:after="0" w:line="240" w:lineRule="auto"/>
        <w:jc w:val="center"/>
      </w:pPr>
      <w:r w:rsidRPr="00A2061D">
        <w:rPr>
          <w:noProof/>
          <w:lang w:val="en-US" w:eastAsia="en-US"/>
        </w:rPr>
        <w:drawing>
          <wp:inline distT="0" distB="0" distL="0" distR="0" wp14:anchorId="5624C8D1" wp14:editId="470F2EC4">
            <wp:extent cx="5092649" cy="3960000"/>
            <wp:effectExtent l="0" t="0" r="0" b="2540"/>
            <wp:docPr id="1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70" t="2222" r="3433" b="3951"/>
                    <a:stretch/>
                  </pic:blipFill>
                  <pic:spPr bwMode="auto">
                    <a:xfrm>
                      <a:off x="0" y="0"/>
                      <a:ext cx="5092649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467B7D" w14:textId="57E7B352" w:rsidR="00266F57" w:rsidRPr="00DE5850" w:rsidRDefault="00A2061D" w:rsidP="00182B2B">
      <w:pPr>
        <w:pStyle w:val="n"/>
        <w:rPr>
          <w:b/>
        </w:rPr>
      </w:pPr>
      <w:r>
        <w:rPr>
          <w:rFonts w:ascii="Arial" w:hAnsi="Arial"/>
        </w:rPr>
        <w:br w:type="page"/>
      </w:r>
      <w:bookmarkStart w:id="9" w:name="_Toc201284315"/>
      <w:bookmarkStart w:id="10" w:name="_Toc201293270"/>
      <w:r w:rsidR="00266F57" w:rsidRPr="00DE5850">
        <w:lastRenderedPageBreak/>
        <w:t>What were your responsibilities within your team?</w:t>
      </w:r>
      <w:bookmarkEnd w:id="9"/>
      <w:bookmarkEnd w:id="10"/>
    </w:p>
    <w:p w14:paraId="2BFC50EA" w14:textId="77777777" w:rsidR="002265A0" w:rsidRPr="002265A0" w:rsidRDefault="002265A0" w:rsidP="002265A0">
      <w:pPr>
        <w:spacing w:before="240" w:after="0" w:line="240" w:lineRule="auto"/>
        <w:rPr>
          <w:rFonts w:ascii="Arial" w:hAnsi="Arial" w:cs="Arial"/>
        </w:rPr>
      </w:pPr>
      <w:r w:rsidRPr="002265A0">
        <w:rPr>
          <w:rFonts w:ascii="Arial" w:hAnsi="Arial" w:cs="Arial"/>
        </w:rPr>
        <w:t>The responses received on</w:t>
      </w:r>
      <w:r>
        <w:rPr>
          <w:rFonts w:ascii="Arial" w:hAnsi="Arial" w:cs="Arial"/>
        </w:rPr>
        <w:t xml:space="preserve"> responsibilities are:</w:t>
      </w:r>
    </w:p>
    <w:p w14:paraId="09B8E712" w14:textId="4FA4B6EC" w:rsidR="00266F57" w:rsidRPr="00A2061D" w:rsidRDefault="00A2061D" w:rsidP="006008B6">
      <w:pPr>
        <w:pStyle w:val="ListParagraph"/>
        <w:numPr>
          <w:ilvl w:val="0"/>
          <w:numId w:val="4"/>
        </w:numPr>
        <w:ind w:left="567" w:hanging="567"/>
      </w:pPr>
      <w:r w:rsidRPr="002265A0">
        <w:t>Organising</w:t>
      </w:r>
      <w:r w:rsidRPr="00A2061D">
        <w:t xml:space="preserve"> the group and delegating tasks</w:t>
      </w:r>
      <w:r w:rsidR="006008B6">
        <w:t>:</w:t>
      </w:r>
    </w:p>
    <w:p w14:paraId="15854AA6" w14:textId="77777777" w:rsidR="00266F57" w:rsidRPr="00A2061D" w:rsidRDefault="002265A0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 xml:space="preserve">To </w:t>
      </w:r>
      <w:r w:rsidR="00266F57" w:rsidRPr="00A2061D">
        <w:t>have my work done</w:t>
      </w:r>
    </w:p>
    <w:p w14:paraId="358D831E" w14:textId="7CBB4348" w:rsidR="00266F57" w:rsidRPr="00A2061D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 xml:space="preserve">I did take some lead but we all worked at an equal pace </w:t>
      </w:r>
      <w:r w:rsidR="006008B6">
        <w:t>and with equal responsibilities</w:t>
      </w:r>
    </w:p>
    <w:p w14:paraId="10EBF450" w14:textId="37112C00" w:rsidR="00266F57" w:rsidRPr="00A2061D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 xml:space="preserve">Me and </w:t>
      </w:r>
      <w:r w:rsidR="002265A0">
        <w:t>o</w:t>
      </w:r>
      <w:r w:rsidRPr="00A2061D">
        <w:t>ne other team member took all responsibility for everything. While two other</w:t>
      </w:r>
      <w:r w:rsidR="006008B6">
        <w:t>s</w:t>
      </w:r>
      <w:r w:rsidRPr="00A2061D">
        <w:t xml:space="preserve"> did nothing</w:t>
      </w:r>
    </w:p>
    <w:p w14:paraId="47084F71" w14:textId="77777777" w:rsidR="00266F57" w:rsidRPr="00A2061D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>Research and help other members</w:t>
      </w:r>
    </w:p>
    <w:p w14:paraId="24DC8C9A" w14:textId="045E21CE" w:rsidR="00266F57" w:rsidRPr="00A2061D" w:rsidRDefault="006008B6" w:rsidP="006008B6">
      <w:pPr>
        <w:pStyle w:val="ListParagraph"/>
        <w:numPr>
          <w:ilvl w:val="0"/>
          <w:numId w:val="28"/>
        </w:numPr>
        <w:ind w:left="1134" w:hanging="567"/>
      </w:pPr>
      <w:r>
        <w:t>M</w:t>
      </w:r>
      <w:r w:rsidR="00266F57" w:rsidRPr="00A2061D">
        <w:t>y responsibilities is doing my work which belong to me</w:t>
      </w:r>
    </w:p>
    <w:p w14:paraId="3C0AAEA9" w14:textId="77777777" w:rsidR="00266F57" w:rsidRPr="00A2061D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 xml:space="preserve">Me and one other girl took on all responsibilities in the group, from planning, to creating </w:t>
      </w:r>
      <w:r w:rsidR="002265A0">
        <w:t>the artworks, and photographing</w:t>
      </w:r>
    </w:p>
    <w:p w14:paraId="00DB6483" w14:textId="77777777" w:rsidR="002265A0" w:rsidRDefault="00266F57" w:rsidP="006008B6">
      <w:pPr>
        <w:pStyle w:val="ListParagraph"/>
        <w:numPr>
          <w:ilvl w:val="0"/>
          <w:numId w:val="4"/>
        </w:numPr>
        <w:ind w:left="567" w:hanging="567"/>
      </w:pPr>
      <w:r w:rsidRPr="00A2061D">
        <w:t>Presenting and demonstrating concepts to the industry</w:t>
      </w:r>
    </w:p>
    <w:p w14:paraId="7BABA444" w14:textId="4EFFE510" w:rsidR="002265A0" w:rsidRDefault="00266F57" w:rsidP="006008B6">
      <w:pPr>
        <w:pStyle w:val="ListParagraph"/>
        <w:numPr>
          <w:ilvl w:val="0"/>
          <w:numId w:val="4"/>
        </w:numPr>
        <w:ind w:left="567" w:hanging="567"/>
      </w:pPr>
      <w:r w:rsidRPr="00A2061D">
        <w:t>Communicating ideas and our approach</w:t>
      </w:r>
      <w:r w:rsidR="006008B6">
        <w:t>:</w:t>
      </w:r>
    </w:p>
    <w:p w14:paraId="02C9CB21" w14:textId="129E4675" w:rsidR="00266F57" w:rsidRPr="00A2061D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>Showing the client</w:t>
      </w:r>
      <w:r w:rsidR="006008B6">
        <w:t xml:space="preserve"> our 3D model and constructions</w:t>
      </w:r>
    </w:p>
    <w:p w14:paraId="12826AC3" w14:textId="29868FE8" w:rsidR="00266F57" w:rsidRPr="00A2061D" w:rsidRDefault="006008B6" w:rsidP="006008B6">
      <w:pPr>
        <w:pStyle w:val="ListParagraph"/>
        <w:numPr>
          <w:ilvl w:val="0"/>
          <w:numId w:val="28"/>
        </w:numPr>
        <w:ind w:left="1134" w:hanging="567"/>
      </w:pPr>
      <w:r>
        <w:t>P</w:t>
      </w:r>
      <w:r w:rsidR="00266F57" w:rsidRPr="00A2061D">
        <w:t>hysical tasks</w:t>
      </w:r>
      <w:r>
        <w:t>,</w:t>
      </w:r>
      <w:r w:rsidR="00266F57" w:rsidRPr="00A2061D">
        <w:t xml:space="preserve"> mood boards (concepts)</w:t>
      </w:r>
    </w:p>
    <w:p w14:paraId="3046700B" w14:textId="77777777" w:rsidR="00266F57" w:rsidRPr="00A2061D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>Researching, drawing up concepts, paper folding</w:t>
      </w:r>
    </w:p>
    <w:p w14:paraId="19451F21" w14:textId="2C6AADB5" w:rsidR="00266F57" w:rsidRPr="00A2061D" w:rsidRDefault="006008B6" w:rsidP="006008B6">
      <w:pPr>
        <w:pStyle w:val="ListParagraph"/>
        <w:numPr>
          <w:ilvl w:val="0"/>
          <w:numId w:val="28"/>
        </w:numPr>
        <w:ind w:left="1134" w:hanging="567"/>
      </w:pPr>
      <w:r>
        <w:t xml:space="preserve">Fold paper, </w:t>
      </w:r>
      <w:r w:rsidR="00266F57" w:rsidRPr="00A2061D">
        <w:t>delegate tasks</w:t>
      </w:r>
    </w:p>
    <w:p w14:paraId="0BC7F342" w14:textId="77777777" w:rsidR="00266F57" w:rsidRPr="00A2061D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A2061D">
        <w:t>Check up on the team</w:t>
      </w:r>
      <w:r w:rsidR="002265A0">
        <w:t xml:space="preserve"> including outings and missions</w:t>
      </w:r>
    </w:p>
    <w:p w14:paraId="10CBDC48" w14:textId="77777777" w:rsidR="00266F57" w:rsidRPr="005572D3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5572D3">
        <w:t>Guide the project and delegate tasks or let the members chose their tasks</w:t>
      </w:r>
    </w:p>
    <w:p w14:paraId="77CE7D8F" w14:textId="77777777" w:rsidR="00266F57" w:rsidRPr="005572D3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5572D3">
        <w:t>Contact group members, divide work to members</w:t>
      </w:r>
    </w:p>
    <w:p w14:paraId="47B3DB1F" w14:textId="2F69F930" w:rsidR="00266F57" w:rsidRDefault="00266F57" w:rsidP="006008B6">
      <w:pPr>
        <w:pStyle w:val="ListParagraph"/>
        <w:numPr>
          <w:ilvl w:val="0"/>
          <w:numId w:val="28"/>
        </w:numPr>
        <w:ind w:left="1134" w:hanging="567"/>
      </w:pPr>
      <w:r w:rsidRPr="005572D3">
        <w:t>Construction of final assignment and presenting concepts and final posters for the presentations</w:t>
      </w:r>
    </w:p>
    <w:p w14:paraId="59EA1DFC" w14:textId="77777777" w:rsidR="002265A0" w:rsidRDefault="002265A0">
      <w:pPr>
        <w:spacing w:after="0" w:line="240" w:lineRule="auto"/>
      </w:pPr>
      <w:r>
        <w:br w:type="page"/>
      </w:r>
    </w:p>
    <w:p w14:paraId="058D31B4" w14:textId="77777777" w:rsidR="002265A0" w:rsidRPr="005572D3" w:rsidRDefault="002265A0" w:rsidP="002265A0">
      <w:pPr>
        <w:spacing w:after="0" w:line="240" w:lineRule="auto"/>
      </w:pPr>
    </w:p>
    <w:p w14:paraId="14B8821D" w14:textId="77777777" w:rsidR="00266F57" w:rsidRPr="005572D3" w:rsidRDefault="00266F57" w:rsidP="002265A0">
      <w:pPr>
        <w:spacing w:before="240" w:after="0" w:line="240" w:lineRule="auto"/>
        <w:jc w:val="center"/>
        <w:rPr>
          <w:rFonts w:cs="Arial"/>
        </w:rPr>
      </w:pPr>
      <w:r>
        <w:rPr>
          <w:rFonts w:cs="Arial"/>
          <w:noProof/>
          <w:lang w:val="en-US" w:eastAsia="en-US"/>
        </w:rPr>
        <w:drawing>
          <wp:inline distT="0" distB="0" distL="0" distR="0" wp14:anchorId="0DC4597D" wp14:editId="56444CAB">
            <wp:extent cx="4942958" cy="3600000"/>
            <wp:effectExtent l="0" t="0" r="10160" b="6985"/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9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43D19" w14:textId="77777777" w:rsidR="00266F57" w:rsidRPr="005572D3" w:rsidRDefault="00266F57" w:rsidP="002265A0">
      <w:pPr>
        <w:spacing w:before="240" w:after="0" w:line="240" w:lineRule="auto"/>
        <w:jc w:val="center"/>
        <w:rPr>
          <w:rFonts w:cs="Arial"/>
        </w:rPr>
      </w:pPr>
    </w:p>
    <w:p w14:paraId="7188A226" w14:textId="77777777" w:rsidR="00266F57" w:rsidRPr="005572D3" w:rsidRDefault="00266F57" w:rsidP="002265A0">
      <w:pPr>
        <w:spacing w:before="240" w:after="0" w:line="240" w:lineRule="auto"/>
        <w:jc w:val="center"/>
        <w:rPr>
          <w:rFonts w:cs="Arial"/>
        </w:rPr>
      </w:pPr>
      <w:r>
        <w:rPr>
          <w:rFonts w:cs="Arial"/>
          <w:noProof/>
          <w:lang w:val="en-US" w:eastAsia="en-US"/>
        </w:rPr>
        <w:drawing>
          <wp:inline distT="0" distB="0" distL="0" distR="0" wp14:anchorId="4A541E14" wp14:editId="0DE3F6F1">
            <wp:extent cx="5003057" cy="3600000"/>
            <wp:effectExtent l="0" t="0" r="1270" b="6985"/>
            <wp:docPr id="7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057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1833E" w14:textId="77777777" w:rsidR="002265A0" w:rsidRDefault="002265A0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14:paraId="17D4A9AF" w14:textId="77777777" w:rsidR="00266F57" w:rsidRPr="00F36198" w:rsidRDefault="00266F57" w:rsidP="00266F57">
      <w:pPr>
        <w:spacing w:before="240" w:after="0" w:line="240" w:lineRule="auto"/>
        <w:rPr>
          <w:rFonts w:cs="Arial"/>
          <w:sz w:val="4"/>
          <w:szCs w:val="4"/>
        </w:rPr>
      </w:pPr>
    </w:p>
    <w:p w14:paraId="547E4EFA" w14:textId="77777777" w:rsidR="00266F57" w:rsidRPr="005572D3" w:rsidRDefault="00266F57" w:rsidP="002265A0">
      <w:pPr>
        <w:spacing w:before="240" w:after="0" w:line="240" w:lineRule="auto"/>
        <w:jc w:val="center"/>
        <w:rPr>
          <w:rFonts w:cs="Arial"/>
        </w:rPr>
      </w:pPr>
      <w:r>
        <w:rPr>
          <w:rFonts w:cs="Arial"/>
          <w:noProof/>
          <w:lang w:val="en-US" w:eastAsia="en-US"/>
        </w:rPr>
        <w:drawing>
          <wp:inline distT="0" distB="0" distL="0" distR="0" wp14:anchorId="22935C79" wp14:editId="3CD91B04">
            <wp:extent cx="4452262" cy="3810000"/>
            <wp:effectExtent l="0" t="0" r="0" b="0"/>
            <wp:docPr id="1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7" r="3890"/>
                    <a:stretch/>
                  </pic:blipFill>
                  <pic:spPr bwMode="auto">
                    <a:xfrm>
                      <a:off x="0" y="0"/>
                      <a:ext cx="4452554" cy="3810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A8B3B3" w14:textId="77777777" w:rsidR="00266F57" w:rsidRPr="005572D3" w:rsidRDefault="00266F57" w:rsidP="00F36198">
      <w:pPr>
        <w:spacing w:after="0" w:line="240" w:lineRule="auto"/>
        <w:rPr>
          <w:rFonts w:cs="Arial"/>
        </w:rPr>
      </w:pPr>
    </w:p>
    <w:p w14:paraId="3F029C90" w14:textId="77777777" w:rsidR="00266F57" w:rsidRDefault="00266F57" w:rsidP="002265A0">
      <w:pPr>
        <w:spacing w:before="240" w:after="0" w:line="240" w:lineRule="auto"/>
        <w:jc w:val="center"/>
        <w:rPr>
          <w:rFonts w:cs="Arial"/>
        </w:rPr>
      </w:pPr>
      <w:r>
        <w:rPr>
          <w:rFonts w:cs="Arial"/>
          <w:noProof/>
          <w:lang w:val="en-US" w:eastAsia="en-US"/>
        </w:rPr>
        <w:drawing>
          <wp:inline distT="0" distB="0" distL="0" distR="0" wp14:anchorId="2156C56A" wp14:editId="5238E469">
            <wp:extent cx="4499792" cy="3733800"/>
            <wp:effectExtent l="0" t="0" r="0" b="0"/>
            <wp:docPr id="1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0" r="3991"/>
                    <a:stretch/>
                  </pic:blipFill>
                  <pic:spPr bwMode="auto">
                    <a:xfrm>
                      <a:off x="0" y="0"/>
                      <a:ext cx="4500143" cy="373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3D258A" w14:textId="77777777" w:rsidR="002265A0" w:rsidRDefault="002265A0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14:paraId="5ED6082E" w14:textId="77777777" w:rsidR="002265A0" w:rsidRPr="005572D3" w:rsidRDefault="002265A0" w:rsidP="002265A0">
      <w:pPr>
        <w:spacing w:before="240" w:after="0" w:line="240" w:lineRule="auto"/>
        <w:rPr>
          <w:rFonts w:cs="Arial"/>
        </w:rPr>
      </w:pPr>
    </w:p>
    <w:p w14:paraId="5404BFE0" w14:textId="77777777" w:rsidR="00266F57" w:rsidRPr="005572D3" w:rsidRDefault="00266F57" w:rsidP="002265A0">
      <w:pPr>
        <w:spacing w:before="240" w:after="0" w:line="240" w:lineRule="auto"/>
        <w:jc w:val="center"/>
        <w:rPr>
          <w:rFonts w:cs="Arial"/>
        </w:rPr>
      </w:pPr>
      <w:r>
        <w:rPr>
          <w:rFonts w:cs="Arial"/>
          <w:noProof/>
          <w:lang w:val="en-US" w:eastAsia="en-US"/>
        </w:rPr>
        <w:drawing>
          <wp:inline distT="0" distB="0" distL="0" distR="0" wp14:anchorId="6ECACF19" wp14:editId="6CAE6F3A">
            <wp:extent cx="4434033" cy="3840480"/>
            <wp:effectExtent l="0" t="0" r="11430" b="0"/>
            <wp:docPr id="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96" r="4547"/>
                    <a:stretch/>
                  </pic:blipFill>
                  <pic:spPr bwMode="auto">
                    <a:xfrm>
                      <a:off x="0" y="0"/>
                      <a:ext cx="4434190" cy="384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5B88E3" w14:textId="63885BED" w:rsidR="00266F57" w:rsidRPr="002265A0" w:rsidRDefault="00DE5850" w:rsidP="00884C97">
      <w:pPr>
        <w:pStyle w:val="Heading1"/>
        <w:pBdr>
          <w:bottom w:val="single" w:sz="12" w:space="1" w:color="FFC000"/>
        </w:pBdr>
        <w:spacing w:before="360"/>
        <w:ind w:left="567" w:hanging="567"/>
        <w:rPr>
          <w:i/>
        </w:rPr>
      </w:pPr>
      <w:r>
        <w:br w:type="page"/>
      </w:r>
      <w:bookmarkStart w:id="11" w:name="_Toc200708227"/>
      <w:bookmarkStart w:id="12" w:name="_Toc201378749"/>
      <w:r w:rsidR="00884C97">
        <w:rPr>
          <w:color w:val="336699"/>
          <w:sz w:val="36"/>
          <w:szCs w:val="36"/>
        </w:rPr>
        <w:lastRenderedPageBreak/>
        <w:t>3</w:t>
      </w:r>
      <w:r w:rsidR="002265A0" w:rsidRPr="00884C97">
        <w:rPr>
          <w:color w:val="336699"/>
          <w:sz w:val="36"/>
          <w:szCs w:val="36"/>
        </w:rPr>
        <w:tab/>
      </w:r>
      <w:r w:rsidR="00266F57" w:rsidRPr="00884C97">
        <w:rPr>
          <w:color w:val="336699"/>
          <w:sz w:val="36"/>
          <w:szCs w:val="36"/>
        </w:rPr>
        <w:t xml:space="preserve">Focus </w:t>
      </w:r>
      <w:r w:rsidR="00884C97">
        <w:rPr>
          <w:color w:val="336699"/>
          <w:sz w:val="36"/>
          <w:szCs w:val="36"/>
        </w:rPr>
        <w:t>g</w:t>
      </w:r>
      <w:r w:rsidR="00266F57" w:rsidRPr="00884C97">
        <w:rPr>
          <w:color w:val="336699"/>
          <w:sz w:val="36"/>
          <w:szCs w:val="36"/>
        </w:rPr>
        <w:t>roup feedback</w:t>
      </w:r>
      <w:bookmarkEnd w:id="11"/>
      <w:bookmarkEnd w:id="12"/>
    </w:p>
    <w:p w14:paraId="279F5D89" w14:textId="78CE51C9" w:rsidR="00266F57" w:rsidRPr="00A2061D" w:rsidRDefault="00266F57" w:rsidP="00266F57">
      <w:pPr>
        <w:spacing w:before="240" w:after="0" w:line="240" w:lineRule="auto"/>
        <w:rPr>
          <w:rFonts w:ascii="Arial" w:hAnsi="Arial" w:cs="Arial"/>
        </w:rPr>
      </w:pPr>
      <w:r w:rsidRPr="00A2061D">
        <w:rPr>
          <w:rFonts w:ascii="Arial" w:hAnsi="Arial" w:cs="Arial"/>
        </w:rPr>
        <w:t xml:space="preserve">Meeting with </w:t>
      </w:r>
      <w:r w:rsidR="00515A70" w:rsidRPr="00515A70">
        <w:rPr>
          <w:rFonts w:ascii="Arial" w:hAnsi="Arial" w:cs="Arial"/>
        </w:rPr>
        <w:t>Design, Multimedia and Art</w:t>
      </w:r>
      <w:r w:rsidR="00515A70">
        <w:rPr>
          <w:rFonts w:ascii="Arial" w:hAnsi="Arial" w:cs="Arial"/>
        </w:rPr>
        <w:t xml:space="preserve"> teachers</w:t>
      </w:r>
      <w:r w:rsidRPr="00A2061D">
        <w:rPr>
          <w:rFonts w:ascii="Arial" w:hAnsi="Arial" w:cs="Arial"/>
        </w:rPr>
        <w:t>, dated 16 May 2012</w:t>
      </w:r>
      <w:r w:rsidR="006008B6">
        <w:rPr>
          <w:rFonts w:ascii="Arial" w:hAnsi="Arial" w:cs="Arial"/>
        </w:rPr>
        <w:t>.</w:t>
      </w:r>
    </w:p>
    <w:p w14:paraId="27D407EB" w14:textId="77777777" w:rsidR="00266F57" w:rsidRPr="002265A0" w:rsidRDefault="002265A0" w:rsidP="002265A0">
      <w:pPr>
        <w:tabs>
          <w:tab w:val="left" w:pos="567"/>
        </w:tabs>
        <w:spacing w:before="240" w:after="0" w:line="240" w:lineRule="auto"/>
        <w:rPr>
          <w:rFonts w:ascii="Arial" w:hAnsi="Arial" w:cs="Arial"/>
          <w:b/>
        </w:rPr>
      </w:pPr>
      <w:r w:rsidRPr="002265A0">
        <w:rPr>
          <w:rFonts w:ascii="Arial" w:hAnsi="Arial" w:cs="Arial"/>
          <w:b/>
        </w:rPr>
        <w:t>1.</w:t>
      </w:r>
      <w:r w:rsidRPr="002265A0">
        <w:rPr>
          <w:rFonts w:ascii="Arial" w:hAnsi="Arial" w:cs="Arial"/>
          <w:b/>
        </w:rPr>
        <w:tab/>
      </w:r>
      <w:r w:rsidR="00266F57" w:rsidRPr="002265A0">
        <w:rPr>
          <w:rFonts w:ascii="Arial" w:hAnsi="Arial" w:cs="Arial"/>
          <w:b/>
        </w:rPr>
        <w:t>What, if any, impact has the use of video conferencing had on your teaching?</w:t>
      </w:r>
    </w:p>
    <w:p w14:paraId="0C40903A" w14:textId="75A477C9" w:rsidR="00266F57" w:rsidRPr="00A2061D" w:rsidRDefault="00266F57" w:rsidP="002265A0">
      <w:pPr>
        <w:pStyle w:val="ListParagraph"/>
        <w:numPr>
          <w:ilvl w:val="0"/>
          <w:numId w:val="4"/>
        </w:numPr>
        <w:ind w:left="1134" w:hanging="567"/>
      </w:pPr>
      <w:r w:rsidRPr="00A2061D">
        <w:t>Created new avenues</w:t>
      </w:r>
      <w:r w:rsidR="002265A0">
        <w:t xml:space="preserve"> for different delivery methods</w:t>
      </w:r>
      <w:r w:rsidR="006008B6">
        <w:t>.</w:t>
      </w:r>
    </w:p>
    <w:p w14:paraId="23E9A9FC" w14:textId="77777777" w:rsidR="00266F57" w:rsidRPr="00A2061D" w:rsidRDefault="00266F57" w:rsidP="002265A0">
      <w:pPr>
        <w:pStyle w:val="ListParagraph"/>
        <w:numPr>
          <w:ilvl w:val="0"/>
          <w:numId w:val="4"/>
        </w:numPr>
        <w:ind w:left="1134" w:hanging="567"/>
      </w:pPr>
      <w:r w:rsidRPr="00A2061D">
        <w:t>Accessibility and different ideas for increasing accessibility</w:t>
      </w:r>
      <w:r w:rsidR="002265A0">
        <w:t>:</w:t>
      </w:r>
    </w:p>
    <w:p w14:paraId="562AE2C4" w14:textId="77777777" w:rsidR="00266F57" w:rsidRPr="00A2061D" w:rsidRDefault="00266F57" w:rsidP="002265A0">
      <w:pPr>
        <w:pStyle w:val="ListParagraph"/>
        <w:numPr>
          <w:ilvl w:val="1"/>
          <w:numId w:val="26"/>
        </w:numPr>
        <w:ind w:left="1701" w:hanging="567"/>
      </w:pPr>
      <w:r w:rsidRPr="00A2061D">
        <w:t>Live video streaming into the classroom, maybe for a short period of time, say ten minutes to enhance a lesson</w:t>
      </w:r>
      <w:r w:rsidR="002265A0">
        <w:t>,</w:t>
      </w:r>
      <w:r w:rsidRPr="00A2061D">
        <w:t xml:space="preserve"> for example streaming into a confer</w:t>
      </w:r>
      <w:r w:rsidR="002265A0">
        <w:t>ence and listening to a speaker</w:t>
      </w:r>
    </w:p>
    <w:p w14:paraId="464A5836" w14:textId="77777777" w:rsidR="00266F57" w:rsidRPr="00A2061D" w:rsidRDefault="00266F57" w:rsidP="002265A0">
      <w:pPr>
        <w:pStyle w:val="ListParagraph"/>
        <w:numPr>
          <w:ilvl w:val="1"/>
          <w:numId w:val="26"/>
        </w:numPr>
        <w:ind w:left="1701" w:hanging="567"/>
      </w:pPr>
      <w:r w:rsidRPr="00A2061D">
        <w:t>Options to access experts nationally and globally</w:t>
      </w:r>
    </w:p>
    <w:p w14:paraId="2D26F5BF" w14:textId="41944039" w:rsidR="00266F57" w:rsidRPr="00A2061D" w:rsidRDefault="00266F57" w:rsidP="002265A0">
      <w:pPr>
        <w:pStyle w:val="ListParagraph"/>
        <w:numPr>
          <w:ilvl w:val="1"/>
          <w:numId w:val="26"/>
        </w:numPr>
        <w:ind w:left="1701" w:hanging="567"/>
      </w:pPr>
      <w:r w:rsidRPr="00A2061D">
        <w:t>Link video conferencing with social media technology</w:t>
      </w:r>
      <w:r w:rsidR="002265A0">
        <w:t>,</w:t>
      </w:r>
      <w:r w:rsidRPr="00A2061D">
        <w:t xml:space="preserve"> for example making contact with internationally renowned design experts via Twitter and requesting the possibility of video conferen</w:t>
      </w:r>
      <w:r w:rsidR="002265A0">
        <w:t>cing to students in a classroom</w:t>
      </w:r>
      <w:r w:rsidR="006008B6">
        <w:t>.</w:t>
      </w:r>
    </w:p>
    <w:p w14:paraId="4AAE69F7" w14:textId="6F70A6CB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Feedback</w:t>
      </w:r>
      <w:r w:rsidR="006008B6">
        <w:t>:</w:t>
      </w:r>
    </w:p>
    <w:p w14:paraId="202410CF" w14:textId="77777777" w:rsidR="00266F57" w:rsidRPr="00A2061D" w:rsidRDefault="00266F57" w:rsidP="004361D0">
      <w:pPr>
        <w:pStyle w:val="ListParagraph"/>
        <w:numPr>
          <w:ilvl w:val="1"/>
          <w:numId w:val="26"/>
        </w:numPr>
        <w:ind w:left="1701" w:hanging="567"/>
      </w:pPr>
      <w:r w:rsidRPr="00A2061D">
        <w:t>Immediacy of the feedback</w:t>
      </w:r>
    </w:p>
    <w:p w14:paraId="22A59424" w14:textId="4FBB9CA7" w:rsidR="00266F57" w:rsidRPr="00A2061D" w:rsidRDefault="00266F57" w:rsidP="004361D0">
      <w:pPr>
        <w:pStyle w:val="ListParagraph"/>
        <w:numPr>
          <w:ilvl w:val="1"/>
          <w:numId w:val="26"/>
        </w:numPr>
        <w:ind w:left="1701" w:hanging="567"/>
      </w:pPr>
      <w:r w:rsidRPr="00A2061D">
        <w:t>Students listen an</w:t>
      </w:r>
      <w:r w:rsidR="004361D0">
        <w:t>d are accepting of the feedback</w:t>
      </w:r>
      <w:r w:rsidR="006008B6">
        <w:t>.</w:t>
      </w:r>
    </w:p>
    <w:p w14:paraId="4530F2BC" w14:textId="6B758383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Recording sessions as a record for future classes and fo</w:t>
      </w:r>
      <w:r w:rsidR="004361D0">
        <w:t>r students who miss the lessons</w:t>
      </w:r>
      <w:r w:rsidR="006008B6">
        <w:t>.</w:t>
      </w:r>
    </w:p>
    <w:p w14:paraId="1162FE01" w14:textId="5A8B80EE" w:rsidR="00266F57" w:rsidRPr="004361D0" w:rsidRDefault="004361D0" w:rsidP="00266F57">
      <w:pPr>
        <w:spacing w:before="240" w:after="0" w:line="240" w:lineRule="auto"/>
        <w:rPr>
          <w:rFonts w:ascii="Arial" w:hAnsi="Arial" w:cs="Arial"/>
          <w:b/>
        </w:rPr>
      </w:pPr>
      <w:r w:rsidRPr="004361D0">
        <w:rPr>
          <w:rFonts w:ascii="Arial" w:hAnsi="Arial" w:cs="Arial"/>
          <w:b/>
        </w:rPr>
        <w:t>2.</w:t>
      </w:r>
      <w:r w:rsidRPr="004361D0">
        <w:rPr>
          <w:rFonts w:ascii="Arial" w:hAnsi="Arial" w:cs="Arial"/>
          <w:b/>
        </w:rPr>
        <w:tab/>
      </w:r>
      <w:r w:rsidR="00266F57" w:rsidRPr="004361D0">
        <w:rPr>
          <w:rFonts w:ascii="Arial" w:hAnsi="Arial" w:cs="Arial"/>
          <w:b/>
        </w:rPr>
        <w:t xml:space="preserve">What barriers did you encounter in using the video conferencing in the classroom? </w:t>
      </w:r>
    </w:p>
    <w:p w14:paraId="1DB73666" w14:textId="1643386C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It is necessary to adapt existing materials so that they are appropriate to this form of delivery. This is time consuming and re</w:t>
      </w:r>
      <w:r w:rsidR="004361D0">
        <w:t>quired additional teacher hours</w:t>
      </w:r>
      <w:r w:rsidR="006008B6">
        <w:t>.</w:t>
      </w:r>
    </w:p>
    <w:p w14:paraId="18AE9CDB" w14:textId="2BD83637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Holmesglen’s technology infrastructure, protocols and issues relating to reliabili</w:t>
      </w:r>
      <w:r w:rsidR="004361D0">
        <w:t>ty, capability and the firewall</w:t>
      </w:r>
      <w:r w:rsidR="006008B6">
        <w:t>.</w:t>
      </w:r>
    </w:p>
    <w:p w14:paraId="7DC44111" w14:textId="20A4B18D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Portability of hardware</w:t>
      </w:r>
      <w:r w:rsidR="006008B6">
        <w:t>.</w:t>
      </w:r>
    </w:p>
    <w:p w14:paraId="6D011C43" w14:textId="693C3255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A lack of teacher technical knowledge; the feasibility of running a video conferencing se</w:t>
      </w:r>
      <w:r w:rsidR="004361D0">
        <w:t>ssion without technical support</w:t>
      </w:r>
      <w:r w:rsidR="006008B6">
        <w:t>.</w:t>
      </w:r>
    </w:p>
    <w:p w14:paraId="5EA6368A" w14:textId="4563C4FD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There is always the chance that technical issues will occur. Teachers need to be flexible and prepared; a back-up plan is needed. Students should always b</w:t>
      </w:r>
      <w:r w:rsidR="004361D0">
        <w:t>e the focus in these situations</w:t>
      </w:r>
      <w:r w:rsidR="006008B6">
        <w:t>.</w:t>
      </w:r>
    </w:p>
    <w:p w14:paraId="4551DEE2" w14:textId="27966703" w:rsidR="00266F57" w:rsidRPr="004361D0" w:rsidRDefault="004361D0" w:rsidP="00266F57">
      <w:pPr>
        <w:spacing w:before="240" w:after="0" w:line="240" w:lineRule="auto"/>
        <w:rPr>
          <w:rFonts w:ascii="Arial" w:hAnsi="Arial" w:cs="Arial"/>
          <w:b/>
        </w:rPr>
      </w:pPr>
      <w:r>
        <w:rPr>
          <w:rFonts w:cs="Arial"/>
          <w:b/>
        </w:rPr>
        <w:t>3</w:t>
      </w:r>
      <w:r w:rsidRPr="004361D0">
        <w:rPr>
          <w:rFonts w:cs="Arial"/>
          <w:b/>
        </w:rPr>
        <w:t>.</w:t>
      </w:r>
      <w:r w:rsidRPr="004361D0">
        <w:rPr>
          <w:rFonts w:cs="Arial"/>
          <w:b/>
        </w:rPr>
        <w:tab/>
      </w:r>
      <w:r w:rsidR="00266F57" w:rsidRPr="004361D0">
        <w:rPr>
          <w:rFonts w:ascii="Arial" w:hAnsi="Arial" w:cs="Arial"/>
          <w:b/>
        </w:rPr>
        <w:t>How would you use video conferencing as a method of delivery in future?</w:t>
      </w:r>
    </w:p>
    <w:p w14:paraId="70E04E34" w14:textId="1F88FD25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Use of portable devices to video conference back to the classroom</w:t>
      </w:r>
      <w:r w:rsidR="004361D0">
        <w:t>,</w:t>
      </w:r>
      <w:r w:rsidRPr="00A2061D">
        <w:t xml:space="preserve"> such as in a gallery and allowing those in the cl</w:t>
      </w:r>
      <w:r w:rsidR="004361D0">
        <w:t>assroom to view design exhibits</w:t>
      </w:r>
      <w:r w:rsidR="006008B6">
        <w:t>.</w:t>
      </w:r>
    </w:p>
    <w:p w14:paraId="68251361" w14:textId="77777777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Use of video conferencing for professional development.</w:t>
      </w:r>
    </w:p>
    <w:p w14:paraId="71655F0E" w14:textId="77777777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Interaction with other providers, particularly those that are in rural locations.</w:t>
      </w:r>
    </w:p>
    <w:p w14:paraId="58FC8EBA" w14:textId="77777777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Use for moderation purposes, particularly between Institutes.</w:t>
      </w:r>
    </w:p>
    <w:p w14:paraId="6BFC4C1C" w14:textId="1DD8D265" w:rsidR="00266F57" w:rsidRPr="00A2061D" w:rsidRDefault="004361D0" w:rsidP="00DE5850">
      <w:pPr>
        <w:pStyle w:val="ListParagraph"/>
        <w:numPr>
          <w:ilvl w:val="0"/>
          <w:numId w:val="4"/>
        </w:numPr>
        <w:spacing w:before="240"/>
        <w:ind w:left="1134" w:hanging="567"/>
      </w:pPr>
      <w:r>
        <w:br w:type="page"/>
      </w:r>
      <w:r w:rsidR="00266F57" w:rsidRPr="00A2061D">
        <w:lastRenderedPageBreak/>
        <w:t xml:space="preserve">Promotion of the </w:t>
      </w:r>
      <w:r w:rsidR="006008B6">
        <w:t xml:space="preserve">Design, </w:t>
      </w:r>
      <w:r w:rsidR="004C3199">
        <w:t>Multimedia</w:t>
      </w:r>
      <w:r w:rsidR="006008B6">
        <w:t xml:space="preserve"> and Art</w:t>
      </w:r>
      <w:r w:rsidRPr="00A2061D">
        <w:t xml:space="preserve"> </w:t>
      </w:r>
      <w:r w:rsidR="00266F57" w:rsidRPr="00A2061D">
        <w:t>to schools and to school students who do not have the opportunity to visit Holmesglen</w:t>
      </w:r>
      <w:r>
        <w:t>,</w:t>
      </w:r>
      <w:r w:rsidR="00266F57" w:rsidRPr="00A2061D">
        <w:t xml:space="preserve"> for example, rural students and students </w:t>
      </w:r>
      <w:r>
        <w:t>from less fortunate backgrounds</w:t>
      </w:r>
      <w:r w:rsidR="006008B6">
        <w:t>.</w:t>
      </w:r>
    </w:p>
    <w:p w14:paraId="4900C682" w14:textId="1019359F" w:rsidR="00266F57" w:rsidRPr="00A2061D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Provide access to short courses</w:t>
      </w:r>
      <w:r w:rsidR="004361D0">
        <w:t>,</w:t>
      </w:r>
      <w:r w:rsidRPr="00A2061D">
        <w:t xml:space="preserve"> such as ‘Preparing a </w:t>
      </w:r>
      <w:r w:rsidR="004361D0">
        <w:t>p</w:t>
      </w:r>
      <w:r w:rsidRPr="00A2061D">
        <w:t>ortfolio’. This cour</w:t>
      </w:r>
      <w:r w:rsidR="006008B6">
        <w:t xml:space="preserve">se is currently offered face to </w:t>
      </w:r>
      <w:r w:rsidRPr="00A2061D">
        <w:t>face but could be made available to other potential students who</w:t>
      </w:r>
      <w:r w:rsidR="004361D0">
        <w:t xml:space="preserve"> are unable to attend in person</w:t>
      </w:r>
      <w:r w:rsidR="006008B6">
        <w:t>.</w:t>
      </w:r>
    </w:p>
    <w:p w14:paraId="3DCC3847" w14:textId="0ED90108" w:rsidR="00266F57" w:rsidRPr="004361D0" w:rsidRDefault="004361D0" w:rsidP="004361D0">
      <w:pPr>
        <w:tabs>
          <w:tab w:val="left" w:pos="567"/>
        </w:tabs>
        <w:spacing w:before="240" w:after="0" w:line="240" w:lineRule="auto"/>
        <w:ind w:left="567" w:hanging="567"/>
        <w:rPr>
          <w:rFonts w:ascii="Arial" w:hAnsi="Arial" w:cs="Arial"/>
          <w:b/>
        </w:rPr>
      </w:pPr>
      <w:r w:rsidRPr="004361D0">
        <w:rPr>
          <w:rFonts w:ascii="Arial" w:hAnsi="Arial" w:cs="Arial"/>
          <w:b/>
        </w:rPr>
        <w:t>4.</w:t>
      </w:r>
      <w:r w:rsidRPr="004361D0">
        <w:rPr>
          <w:rFonts w:ascii="Arial" w:hAnsi="Arial" w:cs="Arial"/>
          <w:b/>
        </w:rPr>
        <w:tab/>
      </w:r>
      <w:r w:rsidR="00266F57" w:rsidRPr="004361D0">
        <w:rPr>
          <w:rFonts w:ascii="Arial" w:hAnsi="Arial" w:cs="Arial"/>
          <w:b/>
        </w:rPr>
        <w:t xml:space="preserve">Are there other uses of technology in education you have heard about that you find interesting? </w:t>
      </w:r>
    </w:p>
    <w:p w14:paraId="5DEDFE85" w14:textId="322ACFBB" w:rsidR="002741FA" w:rsidRDefault="00266F57" w:rsidP="004361D0">
      <w:pPr>
        <w:pStyle w:val="ListParagraph"/>
        <w:numPr>
          <w:ilvl w:val="0"/>
          <w:numId w:val="4"/>
        </w:numPr>
        <w:ind w:left="1134" w:hanging="567"/>
      </w:pPr>
      <w:r w:rsidRPr="00A2061D">
        <w:t>Social media is already integrated into the classroom delivery methods</w:t>
      </w:r>
      <w:r w:rsidR="00F36198">
        <w:t>,</w:t>
      </w:r>
      <w:r w:rsidRPr="00A2061D">
        <w:t xml:space="preserve"> such as blogs, wikis, Twitter and Facebook. This is an area th</w:t>
      </w:r>
      <w:r w:rsidR="004361D0">
        <w:t>at could be expanded on further</w:t>
      </w:r>
      <w:r w:rsidR="006008B6">
        <w:t>.</w:t>
      </w:r>
    </w:p>
    <w:p w14:paraId="03498B29" w14:textId="62FC8042" w:rsidR="00066E6B" w:rsidRDefault="00066E6B" w:rsidP="00DE5850">
      <w:pPr>
        <w:pStyle w:val="Heading1"/>
        <w:pBdr>
          <w:bottom w:val="single" w:sz="12" w:space="1" w:color="FFC000"/>
        </w:pBdr>
        <w:spacing w:before="360"/>
        <w:rPr>
          <w:color w:val="336699"/>
          <w:sz w:val="36"/>
          <w:szCs w:val="36"/>
        </w:rPr>
      </w:pPr>
      <w:r>
        <w:br w:type="page"/>
      </w:r>
      <w:bookmarkStart w:id="13" w:name="_Toc305582742"/>
      <w:bookmarkStart w:id="14" w:name="_Toc201378750"/>
      <w:r w:rsidR="00884C97">
        <w:rPr>
          <w:color w:val="336699"/>
          <w:sz w:val="36"/>
          <w:szCs w:val="36"/>
        </w:rPr>
        <w:lastRenderedPageBreak/>
        <w:t>Contact i</w:t>
      </w:r>
      <w:r>
        <w:rPr>
          <w:color w:val="336699"/>
          <w:sz w:val="36"/>
          <w:szCs w:val="36"/>
        </w:rPr>
        <w:t>nformation</w:t>
      </w:r>
      <w:bookmarkEnd w:id="14"/>
      <w:r>
        <w:rPr>
          <w:color w:val="336699"/>
          <w:sz w:val="36"/>
          <w:szCs w:val="36"/>
        </w:rPr>
        <w:t xml:space="preserve"> </w:t>
      </w:r>
      <w:bookmarkEnd w:id="13"/>
    </w:p>
    <w:p w14:paraId="7B7F1CC3" w14:textId="77777777" w:rsidR="00DE5850" w:rsidRDefault="00DE5850" w:rsidP="00066E6B">
      <w:pPr>
        <w:spacing w:before="120" w:after="240" w:line="240" w:lineRule="auto"/>
        <w:rPr>
          <w:rFonts w:ascii="Arial" w:hAnsi="Arial"/>
        </w:rPr>
      </w:pPr>
    </w:p>
    <w:p w14:paraId="0B3A4AF2" w14:textId="77777777" w:rsidR="00DE5850" w:rsidRPr="004B7ECB" w:rsidRDefault="00DE5850" w:rsidP="00DE5850">
      <w:pPr>
        <w:spacing w:before="240" w:after="0" w:line="240" w:lineRule="auto"/>
        <w:rPr>
          <w:rFonts w:ascii="Arial" w:hAnsi="Arial"/>
          <w:lang w:val="en-US" w:eastAsia="en-US" w:bidi="en-US"/>
        </w:rPr>
      </w:pPr>
      <w:r w:rsidRPr="004B7ECB">
        <w:rPr>
          <w:rFonts w:ascii="Arial" w:hAnsi="Arial"/>
          <w:lang w:val="en-US" w:eastAsia="en-US" w:bidi="en-US"/>
        </w:rPr>
        <w:t>For further information regarding this NBN E-learning Project, please contact:</w:t>
      </w:r>
    </w:p>
    <w:p w14:paraId="5659E24E" w14:textId="77777777" w:rsidR="00DE5850" w:rsidRPr="004B7ECB" w:rsidRDefault="00DE5850" w:rsidP="00DE5850">
      <w:pPr>
        <w:spacing w:before="240" w:after="0" w:line="240" w:lineRule="auto"/>
        <w:rPr>
          <w:rFonts w:ascii="Arial" w:hAnsi="Arial"/>
          <w:lang w:val="en-US" w:eastAsia="en-US" w:bidi="en-US"/>
        </w:rPr>
      </w:pPr>
      <w:r w:rsidRPr="004B7ECB">
        <w:rPr>
          <w:rFonts w:ascii="Arial" w:hAnsi="Arial"/>
          <w:lang w:val="en-US" w:eastAsia="en-US" w:bidi="en-US"/>
        </w:rPr>
        <w:t>Name:</w:t>
      </w:r>
      <w:r w:rsidRPr="004B7ECB">
        <w:rPr>
          <w:rFonts w:ascii="Arial" w:hAnsi="Arial"/>
          <w:lang w:val="en-US" w:eastAsia="en-US" w:bidi="en-US"/>
        </w:rPr>
        <w:tab/>
      </w:r>
      <w:r w:rsidRPr="004B7ECB">
        <w:rPr>
          <w:rFonts w:ascii="Arial" w:hAnsi="Arial"/>
          <w:lang w:val="en-US" w:eastAsia="en-US" w:bidi="en-US"/>
        </w:rPr>
        <w:tab/>
      </w:r>
      <w:r w:rsidRPr="004B7ECB">
        <w:rPr>
          <w:rFonts w:ascii="Arial" w:hAnsi="Arial"/>
          <w:lang w:val="en-US" w:eastAsia="en-US" w:bidi="en-US"/>
        </w:rPr>
        <w:tab/>
        <w:t>Adi Glancy</w:t>
      </w:r>
    </w:p>
    <w:p w14:paraId="514BB39C" w14:textId="77777777" w:rsidR="00DE5850" w:rsidRPr="004B7ECB" w:rsidRDefault="00DE5850" w:rsidP="00DE5850">
      <w:pPr>
        <w:spacing w:before="240" w:after="0" w:line="240" w:lineRule="auto"/>
        <w:rPr>
          <w:rFonts w:ascii="Arial" w:hAnsi="Arial"/>
          <w:lang w:val="en-US" w:eastAsia="en-US" w:bidi="en-US"/>
        </w:rPr>
      </w:pPr>
      <w:r w:rsidRPr="004B7ECB">
        <w:rPr>
          <w:rFonts w:ascii="Arial" w:hAnsi="Arial"/>
          <w:lang w:val="en-US" w:eastAsia="en-US" w:bidi="en-US"/>
        </w:rPr>
        <w:t>Organisation:</w:t>
      </w:r>
      <w:r w:rsidRPr="004B7ECB">
        <w:rPr>
          <w:rFonts w:ascii="Arial" w:hAnsi="Arial"/>
          <w:lang w:val="en-US" w:eastAsia="en-US" w:bidi="en-US"/>
        </w:rPr>
        <w:tab/>
      </w:r>
      <w:r w:rsidRPr="004B7ECB">
        <w:rPr>
          <w:rFonts w:ascii="Arial" w:hAnsi="Arial"/>
          <w:lang w:val="en-US" w:eastAsia="en-US" w:bidi="en-US"/>
        </w:rPr>
        <w:tab/>
        <w:t>Holmesglen Institute of TAFE</w:t>
      </w:r>
    </w:p>
    <w:p w14:paraId="60364960" w14:textId="77777777" w:rsidR="00DE5850" w:rsidRPr="004B7ECB" w:rsidRDefault="00DE5850" w:rsidP="00DE5850">
      <w:pPr>
        <w:spacing w:before="240" w:after="0" w:line="240" w:lineRule="auto"/>
        <w:rPr>
          <w:rFonts w:ascii="Arial" w:hAnsi="Arial" w:cs="Arial"/>
          <w:lang w:val="en-US" w:eastAsia="en-US" w:bidi="en-US"/>
        </w:rPr>
      </w:pPr>
      <w:r w:rsidRPr="004B7ECB">
        <w:rPr>
          <w:rFonts w:ascii="Arial" w:hAnsi="Arial" w:cs="Arial"/>
          <w:lang w:val="en-US" w:eastAsia="en-US" w:bidi="en-US"/>
        </w:rPr>
        <w:t>Phone:</w:t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  <w:t>(03) 9564 1813</w:t>
      </w:r>
    </w:p>
    <w:p w14:paraId="1DA9E2AF" w14:textId="77777777" w:rsidR="00DE5850" w:rsidRPr="004B7ECB" w:rsidRDefault="00DE5850" w:rsidP="00DE5850">
      <w:pPr>
        <w:spacing w:before="240" w:after="0" w:line="240" w:lineRule="auto"/>
        <w:rPr>
          <w:rFonts w:ascii="Arial" w:hAnsi="Arial" w:cs="Arial"/>
          <w:lang w:val="en-US" w:eastAsia="en-US" w:bidi="en-US"/>
        </w:rPr>
      </w:pPr>
      <w:r w:rsidRPr="004B7ECB">
        <w:rPr>
          <w:rFonts w:ascii="Arial" w:hAnsi="Arial" w:cs="Arial"/>
          <w:lang w:val="en-US" w:eastAsia="en-US" w:bidi="en-US"/>
        </w:rPr>
        <w:t>Email:</w:t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  <w:t>adi.glancy@holmesglen.edu.au</w:t>
      </w:r>
    </w:p>
    <w:p w14:paraId="196A2240" w14:textId="77777777" w:rsidR="00DE5850" w:rsidRPr="004B7ECB" w:rsidRDefault="00DE5850" w:rsidP="00DE5850">
      <w:pPr>
        <w:spacing w:before="240" w:after="0" w:line="240" w:lineRule="auto"/>
        <w:rPr>
          <w:rFonts w:ascii="Arial" w:hAnsi="Arial" w:cs="Arial"/>
          <w:color w:val="0000FF"/>
          <w:u w:val="single"/>
          <w:lang w:val="en-US" w:eastAsia="en-US" w:bidi="en-US"/>
        </w:rPr>
      </w:pPr>
      <w:r w:rsidRPr="004B7ECB">
        <w:rPr>
          <w:rFonts w:ascii="Arial" w:hAnsi="Arial" w:cs="Arial"/>
          <w:lang w:val="en-US" w:eastAsia="en-US" w:bidi="en-US"/>
        </w:rPr>
        <w:t>Website:</w:t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  <w:t>http://flexiblelearning.net.au</w:t>
      </w:r>
    </w:p>
    <w:p w14:paraId="4B0B49BD" w14:textId="77777777" w:rsidR="00066E6B" w:rsidRDefault="00066E6B" w:rsidP="00066E6B">
      <w:pPr>
        <w:tabs>
          <w:tab w:val="left" w:pos="993"/>
        </w:tabs>
        <w:spacing w:before="120" w:after="240" w:line="240" w:lineRule="auto"/>
        <w:rPr>
          <w:rStyle w:val="Hyperlink"/>
          <w:rFonts w:ascii="Arial" w:hAnsi="Arial" w:cs="Arial"/>
        </w:rPr>
      </w:pPr>
    </w:p>
    <w:p w14:paraId="0B18A4EA" w14:textId="4DBA2BB7" w:rsidR="00066E6B" w:rsidRDefault="00066E6B" w:rsidP="00066E6B">
      <w:pPr>
        <w:pStyle w:val="numberedpara"/>
        <w:numPr>
          <w:ilvl w:val="0"/>
          <w:numId w:val="0"/>
        </w:numPr>
        <w:tabs>
          <w:tab w:val="left" w:pos="720"/>
        </w:tabs>
        <w:rPr>
          <w:color w:val="1F497D"/>
        </w:rPr>
      </w:pPr>
      <w:r>
        <w:rPr>
          <w:noProof/>
          <w:color w:val="1F497D"/>
          <w:lang w:val="en-US" w:eastAsia="en-US"/>
        </w:rPr>
        <w:drawing>
          <wp:inline distT="0" distB="0" distL="0" distR="0" wp14:anchorId="6965D92D" wp14:editId="435923AB">
            <wp:extent cx="846455" cy="28765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B62E6" w14:textId="0EEBAE56" w:rsidR="00066E6B" w:rsidRPr="007D5118" w:rsidRDefault="00066E6B" w:rsidP="00066E6B">
      <w:pPr>
        <w:rPr>
          <w:rFonts w:ascii="Arial" w:hAnsi="Arial" w:cs="Arial"/>
          <w:color w:val="000000"/>
          <w:sz w:val="18"/>
          <w:szCs w:val="18"/>
        </w:rPr>
      </w:pPr>
      <w:r w:rsidRPr="007D5118">
        <w:rPr>
          <w:rFonts w:ascii="Arial" w:hAnsi="Arial" w:cs="Arial"/>
          <w:sz w:val="18"/>
          <w:szCs w:val="18"/>
        </w:rPr>
        <w:br/>
        <w:t>With the exception of the Commonwealth Coat of Arms, the Department’s logo, any material protected by a trade mark and where otherwise noted all material presented in this document is provided under a Creative Commons Attribution 3.0 Australia (</w:t>
      </w:r>
      <w:r w:rsidRPr="00DE5850">
        <w:rPr>
          <w:rFonts w:ascii="Arial" w:hAnsi="Arial" w:cs="Arial"/>
          <w:sz w:val="18"/>
          <w:szCs w:val="18"/>
        </w:rPr>
        <w:t>http://creativecommons.org/licenses/by/3.0/au/</w:t>
      </w:r>
      <w:r w:rsidRPr="007D5118">
        <w:rPr>
          <w:rFonts w:ascii="Arial" w:hAnsi="Arial" w:cs="Arial"/>
          <w:sz w:val="18"/>
          <w:szCs w:val="18"/>
        </w:rPr>
        <w:t xml:space="preserve">) licence. </w:t>
      </w:r>
    </w:p>
    <w:p w14:paraId="578DECBE" w14:textId="77777777" w:rsidR="00066E6B" w:rsidRPr="00C71ACB" w:rsidRDefault="00066E6B" w:rsidP="00066E6B">
      <w:pPr>
        <w:tabs>
          <w:tab w:val="left" w:pos="993"/>
        </w:tabs>
        <w:spacing w:before="120" w:after="240" w:line="240" w:lineRule="auto"/>
        <w:rPr>
          <w:rFonts w:ascii="Arial" w:hAnsi="Arial" w:cs="Arial"/>
        </w:rPr>
      </w:pPr>
    </w:p>
    <w:p w14:paraId="0693A677" w14:textId="77777777" w:rsidR="00066E6B" w:rsidRPr="00C71ACB" w:rsidRDefault="00066E6B" w:rsidP="00066E6B"/>
    <w:sectPr w:rsidR="00066E6B" w:rsidRPr="00C71ACB" w:rsidSect="006008B6">
      <w:headerReference w:type="default" r:id="rId30"/>
      <w:footerReference w:type="default" r:id="rId31"/>
      <w:headerReference w:type="first" r:id="rId32"/>
      <w:footerReference w:type="first" r:id="rId33"/>
      <w:pgSz w:w="11907" w:h="16840" w:code="9"/>
      <w:pgMar w:top="1440" w:right="1080" w:bottom="1440" w:left="1080" w:header="709" w:footer="709" w:gutter="0"/>
      <w:pgBorders w:offsetFrom="page">
        <w:bottom w:val="single" w:sz="2" w:space="1" w:color="E36C0A" w:themeColor="accent6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D6DFC" w14:textId="77777777" w:rsidR="00285B02" w:rsidRDefault="00285B02" w:rsidP="00B17E0D">
      <w:pPr>
        <w:spacing w:after="0" w:line="240" w:lineRule="auto"/>
      </w:pPr>
      <w:r>
        <w:separator/>
      </w:r>
    </w:p>
  </w:endnote>
  <w:endnote w:type="continuationSeparator" w:id="0">
    <w:p w14:paraId="41560120" w14:textId="77777777" w:rsidR="00285B02" w:rsidRDefault="00285B02" w:rsidP="00B1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EE494" w14:textId="77777777" w:rsidR="00285B02" w:rsidRDefault="00285B02" w:rsidP="00066E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1CDE94" w14:textId="77777777" w:rsidR="00285B02" w:rsidRDefault="00285B02" w:rsidP="00066E6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D3FE3" w14:textId="77777777" w:rsidR="009625E3" w:rsidRPr="008F5F05" w:rsidRDefault="009625E3" w:rsidP="009625E3">
    <w:pPr>
      <w:pStyle w:val="Footer"/>
      <w:pBdr>
        <w:top w:val="single" w:sz="4" w:space="1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6008B6">
      <w:rPr>
        <w:rFonts w:ascii="Arial" w:hAnsi="Arial" w:cs="Arial"/>
        <w:noProof/>
        <w:sz w:val="20"/>
        <w:szCs w:val="20"/>
      </w:rPr>
      <w:t>ii</w:t>
    </w:r>
    <w:r w:rsidRPr="008F5F05">
      <w:rPr>
        <w:rFonts w:ascii="Arial" w:hAnsi="Arial" w:cs="Arial"/>
        <w:sz w:val="20"/>
        <w:szCs w:val="20"/>
      </w:rPr>
      <w:fldChar w:fldCharType="end"/>
    </w:r>
  </w:p>
  <w:p w14:paraId="4F7DCB5E" w14:textId="1A0A43AF" w:rsidR="00285B02" w:rsidRDefault="00285B0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F508A" w14:textId="4BB4DD41" w:rsidR="00285B02" w:rsidRPr="005E7F90" w:rsidRDefault="00285B02" w:rsidP="00784A71">
    <w:pPr>
      <w:pStyle w:val="Footer"/>
    </w:pPr>
    <w:r>
      <w:rPr>
        <w:noProof/>
        <w:lang w:val="en-US" w:eastAsia="en-US"/>
      </w:rPr>
      <w:drawing>
        <wp:inline distT="0" distB="0" distL="0" distR="0" wp14:anchorId="3F5BB5EE" wp14:editId="6D868FDA">
          <wp:extent cx="5518150" cy="548142"/>
          <wp:effectExtent l="0" t="0" r="0" b="10795"/>
          <wp:docPr id="2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5"/>
                  <a:stretch>
                    <a:fillRect/>
                  </a:stretch>
                </pic:blipFill>
                <pic:spPr bwMode="auto">
                  <a:xfrm>
                    <a:off x="0" y="0"/>
                    <a:ext cx="5522834" cy="548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2D5F6" w14:textId="1896E696" w:rsidR="006008B6" w:rsidRPr="008F5F05" w:rsidRDefault="006008B6" w:rsidP="006008B6">
    <w:pPr>
      <w:pStyle w:val="Footer"/>
      <w:pBdr>
        <w:top w:val="single" w:sz="4" w:space="1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</w:t>
    </w:r>
    <w:r>
      <w:rPr>
        <w:rFonts w:ascii="Arial" w:hAnsi="Arial" w:cs="Arial"/>
        <w:sz w:val="20"/>
        <w:szCs w:val="20"/>
      </w:rPr>
      <w:t>-learning Strategy 2012 – 2015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182B2B">
      <w:rPr>
        <w:rFonts w:ascii="Arial" w:hAnsi="Arial" w:cs="Arial"/>
        <w:noProof/>
        <w:sz w:val="20"/>
        <w:szCs w:val="20"/>
      </w:rPr>
      <w:t>1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79BC8" w14:textId="2FFDDBF3" w:rsidR="00285B02" w:rsidRDefault="00285B02" w:rsidP="00DE5850">
    <w:pPr>
      <w:pStyle w:val="Footer"/>
      <w:jc w:val="right"/>
      <w:rPr>
        <w:rStyle w:val="PageNumber"/>
      </w:rPr>
    </w:pPr>
  </w:p>
  <w:p w14:paraId="020550E6" w14:textId="77777777" w:rsidR="009625E3" w:rsidRPr="008F5F05" w:rsidRDefault="009625E3" w:rsidP="009625E3">
    <w:pPr>
      <w:pStyle w:val="Footer"/>
      <w:pBdr>
        <w:top w:val="single" w:sz="4" w:space="1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182B2B">
      <w:rPr>
        <w:rFonts w:ascii="Arial" w:hAnsi="Arial" w:cs="Arial"/>
        <w:noProof/>
        <w:sz w:val="20"/>
        <w:szCs w:val="20"/>
      </w:rPr>
      <w:t>14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26565" w14:textId="21936E5E" w:rsidR="00285B02" w:rsidRDefault="00285B02" w:rsidP="00DE5850">
    <w:pPr>
      <w:pStyle w:val="Footer"/>
      <w:jc w:val="right"/>
      <w:rPr>
        <w:rStyle w:val="PageNumber"/>
      </w:rPr>
    </w:pPr>
  </w:p>
  <w:p w14:paraId="1843F5DF" w14:textId="77777777" w:rsidR="009625E3" w:rsidRPr="008F5F05" w:rsidRDefault="009625E3" w:rsidP="009625E3">
    <w:pPr>
      <w:pStyle w:val="Footer"/>
      <w:pBdr>
        <w:top w:val="single" w:sz="4" w:space="1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182B2B">
      <w:rPr>
        <w:rFonts w:ascii="Arial" w:hAnsi="Arial" w:cs="Arial"/>
        <w:noProof/>
        <w:sz w:val="20"/>
        <w:szCs w:val="20"/>
      </w:rPr>
      <w:t>2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74F77" w14:textId="77777777" w:rsidR="00285B02" w:rsidRDefault="00285B02" w:rsidP="00B17E0D">
      <w:pPr>
        <w:spacing w:after="0" w:line="240" w:lineRule="auto"/>
      </w:pPr>
      <w:r>
        <w:separator/>
      </w:r>
    </w:p>
  </w:footnote>
  <w:footnote w:type="continuationSeparator" w:id="0">
    <w:p w14:paraId="1754AC5E" w14:textId="77777777" w:rsidR="00285B02" w:rsidRDefault="00285B02" w:rsidP="00B1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07941" w14:textId="12F60C0D" w:rsidR="009625E3" w:rsidRPr="008F5F05" w:rsidRDefault="009625E3" w:rsidP="009625E3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Evaluation data: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610E9B7B" w14:textId="16D3404E" w:rsidR="00285B02" w:rsidRPr="0014259B" w:rsidRDefault="00285B02" w:rsidP="0014259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D578E" w14:textId="5B77F278" w:rsidR="00285B02" w:rsidRDefault="00E42468">
    <w:pPr>
      <w:pStyle w:val="Header"/>
    </w:pPr>
    <w:r>
      <w:rPr>
        <w:noProof/>
        <w:lang w:val="en-US" w:eastAsia="en-US"/>
      </w:rPr>
      <w:drawing>
        <wp:inline distT="0" distB="0" distL="0" distR="0" wp14:anchorId="6A7B370B" wp14:editId="14CB6F42">
          <wp:extent cx="5273040" cy="528320"/>
          <wp:effectExtent l="0" t="0" r="10160" b="5080"/>
          <wp:docPr id="3" name="Picture 3" descr="Operation:TDS:PROJECTS:2011:11_209 NBN_Elearning_Programs_graphics:admin:logos: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eration:TDS:PROJECTS:2011:11_209 NBN_Elearning_Programs_graphics:admin:logos: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040" cy="52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21431" w14:textId="77777777" w:rsidR="006008B6" w:rsidRPr="008F5F05" w:rsidRDefault="006008B6" w:rsidP="006008B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Evaluation data: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1812F1F4" w14:textId="77777777" w:rsidR="006008B6" w:rsidRDefault="006008B6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575FA" w14:textId="77777777" w:rsidR="009625E3" w:rsidRPr="008F5F05" w:rsidRDefault="009625E3" w:rsidP="009625E3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Evaluation data: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1B998644" w14:textId="4156BEDC" w:rsidR="00285B02" w:rsidRPr="00DD5CCD" w:rsidRDefault="00285B02" w:rsidP="00DD5CCD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BA353" w14:textId="77777777" w:rsidR="009625E3" w:rsidRPr="008F5F05" w:rsidRDefault="009625E3" w:rsidP="009625E3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Evaluation data: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199D37A5" w14:textId="37E4E58C" w:rsidR="00285B02" w:rsidRPr="00DD5CCD" w:rsidRDefault="00285B02" w:rsidP="00DD5CC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D2DF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51B3A"/>
    <w:multiLevelType w:val="hybridMultilevel"/>
    <w:tmpl w:val="622A595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310A2"/>
    <w:multiLevelType w:val="hybridMultilevel"/>
    <w:tmpl w:val="38E630EC"/>
    <w:lvl w:ilvl="0" w:tplc="1586310C">
      <w:start w:val="1"/>
      <w:numFmt w:val="decimal"/>
      <w:lvlText w:val="%1."/>
      <w:lvlJc w:val="left"/>
      <w:pPr>
        <w:ind w:left="1038" w:hanging="360"/>
      </w:pPr>
      <w:rPr>
        <w:rFonts w:ascii="Arial" w:eastAsia="Times New Roman" w:hAnsi="Arial" w:cs="Arial"/>
      </w:rPr>
    </w:lvl>
    <w:lvl w:ilvl="1" w:tplc="0C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138E73AB"/>
    <w:multiLevelType w:val="hybridMultilevel"/>
    <w:tmpl w:val="71BE212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41DF2"/>
    <w:multiLevelType w:val="hybridMultilevel"/>
    <w:tmpl w:val="F7842D62"/>
    <w:lvl w:ilvl="0" w:tplc="7F847DE4">
      <w:start w:val="1"/>
      <w:numFmt w:val="decimal"/>
      <w:pStyle w:val="numberedpara"/>
      <w:lvlText w:val="%1."/>
      <w:lvlJc w:val="right"/>
      <w:pPr>
        <w:tabs>
          <w:tab w:val="num" w:pos="567"/>
        </w:tabs>
        <w:ind w:left="0" w:hanging="567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A11667"/>
    <w:multiLevelType w:val="hybridMultilevel"/>
    <w:tmpl w:val="492EB9D8"/>
    <w:lvl w:ilvl="0" w:tplc="CE2617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25883FA">
      <w:start w:val="1"/>
      <w:numFmt w:val="bullet"/>
      <w:lvlText w:val="-"/>
      <w:lvlJc w:val="left"/>
      <w:pPr>
        <w:ind w:left="2007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4C18C8"/>
    <w:multiLevelType w:val="hybridMultilevel"/>
    <w:tmpl w:val="E08CFE1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4CD9"/>
    <w:multiLevelType w:val="hybridMultilevel"/>
    <w:tmpl w:val="E022FCA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F0EEA"/>
    <w:multiLevelType w:val="hybridMultilevel"/>
    <w:tmpl w:val="CB30768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25E1A"/>
    <w:multiLevelType w:val="multilevel"/>
    <w:tmpl w:val="E1D2D07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4749B9"/>
    <w:multiLevelType w:val="hybridMultilevel"/>
    <w:tmpl w:val="1630AC4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A69A8"/>
    <w:multiLevelType w:val="hybridMultilevel"/>
    <w:tmpl w:val="3BA21BA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13A43"/>
    <w:multiLevelType w:val="hybridMultilevel"/>
    <w:tmpl w:val="9CB6962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A4EE2"/>
    <w:multiLevelType w:val="hybridMultilevel"/>
    <w:tmpl w:val="EC36968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910E0"/>
    <w:multiLevelType w:val="multilevel"/>
    <w:tmpl w:val="E1D2D07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AD92183"/>
    <w:multiLevelType w:val="hybridMultilevel"/>
    <w:tmpl w:val="A0067D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5B4388"/>
    <w:multiLevelType w:val="hybridMultilevel"/>
    <w:tmpl w:val="D1DA0F7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F8360E"/>
    <w:multiLevelType w:val="hybridMultilevel"/>
    <w:tmpl w:val="FCEA3B04"/>
    <w:lvl w:ilvl="0" w:tplc="58EA8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66069C5"/>
    <w:multiLevelType w:val="hybridMultilevel"/>
    <w:tmpl w:val="93C46C6E"/>
    <w:lvl w:ilvl="0" w:tplc="1A1035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CA0F3E"/>
    <w:multiLevelType w:val="hybridMultilevel"/>
    <w:tmpl w:val="C5FAB9C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64D13"/>
    <w:multiLevelType w:val="hybridMultilevel"/>
    <w:tmpl w:val="2494935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5117B90"/>
    <w:multiLevelType w:val="hybridMultilevel"/>
    <w:tmpl w:val="2D12836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175F3"/>
    <w:multiLevelType w:val="hybridMultilevel"/>
    <w:tmpl w:val="7204696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861BCB"/>
    <w:multiLevelType w:val="hybridMultilevel"/>
    <w:tmpl w:val="BCAEFD1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E12FC9"/>
    <w:multiLevelType w:val="hybridMultilevel"/>
    <w:tmpl w:val="E1D2D070"/>
    <w:lvl w:ilvl="0" w:tplc="CE2617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A5C66B6"/>
    <w:multiLevelType w:val="hybridMultilevel"/>
    <w:tmpl w:val="10EEE312"/>
    <w:lvl w:ilvl="0" w:tplc="BAFA97E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24"/>
  </w:num>
  <w:num w:numId="5">
    <w:abstractNumId w:val="21"/>
  </w:num>
  <w:num w:numId="6">
    <w:abstractNumId w:val="10"/>
  </w:num>
  <w:num w:numId="7">
    <w:abstractNumId w:val="25"/>
  </w:num>
  <w:num w:numId="8">
    <w:abstractNumId w:val="16"/>
  </w:num>
  <w:num w:numId="9">
    <w:abstractNumId w:val="3"/>
  </w:num>
  <w:num w:numId="10">
    <w:abstractNumId w:val="13"/>
  </w:num>
  <w:num w:numId="11">
    <w:abstractNumId w:val="6"/>
  </w:num>
  <w:num w:numId="12">
    <w:abstractNumId w:val="12"/>
  </w:num>
  <w:num w:numId="13">
    <w:abstractNumId w:val="23"/>
  </w:num>
  <w:num w:numId="14">
    <w:abstractNumId w:val="15"/>
  </w:num>
  <w:num w:numId="15">
    <w:abstractNumId w:val="8"/>
  </w:num>
  <w:num w:numId="16">
    <w:abstractNumId w:val="11"/>
  </w:num>
  <w:num w:numId="17">
    <w:abstractNumId w:val="7"/>
  </w:num>
  <w:num w:numId="18">
    <w:abstractNumId w:val="22"/>
  </w:num>
  <w:num w:numId="19">
    <w:abstractNumId w:val="1"/>
  </w:num>
  <w:num w:numId="20">
    <w:abstractNumId w:val="19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4"/>
  </w:num>
  <w:num w:numId="24">
    <w:abstractNumId w:val="24"/>
  </w:num>
  <w:num w:numId="25">
    <w:abstractNumId w:val="14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hideSpellingErrors/>
  <w:hideGrammaticalErrors/>
  <w:proofState w:spelling="clean" w:grammar="clean"/>
  <w:attachedTemplate r:id="rId1"/>
  <w:defaultTabStop w:val="567"/>
  <w:drawingGridHorizontalSpacing w:val="11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57"/>
    <w:rsid w:val="000451C5"/>
    <w:rsid w:val="00066E6B"/>
    <w:rsid w:val="000714C8"/>
    <w:rsid w:val="000E06C8"/>
    <w:rsid w:val="000E28D3"/>
    <w:rsid w:val="0014259B"/>
    <w:rsid w:val="00143DCE"/>
    <w:rsid w:val="00144A14"/>
    <w:rsid w:val="00181C54"/>
    <w:rsid w:val="00182B2B"/>
    <w:rsid w:val="00204F02"/>
    <w:rsid w:val="00221FEB"/>
    <w:rsid w:val="00224979"/>
    <w:rsid w:val="002265A0"/>
    <w:rsid w:val="00253659"/>
    <w:rsid w:val="00266F57"/>
    <w:rsid w:val="002741FA"/>
    <w:rsid w:val="002842EC"/>
    <w:rsid w:val="00285B02"/>
    <w:rsid w:val="002A332F"/>
    <w:rsid w:val="00365F00"/>
    <w:rsid w:val="00382E42"/>
    <w:rsid w:val="003A6B3D"/>
    <w:rsid w:val="003D3B05"/>
    <w:rsid w:val="003D7C9E"/>
    <w:rsid w:val="003F09C1"/>
    <w:rsid w:val="00432203"/>
    <w:rsid w:val="004361D0"/>
    <w:rsid w:val="00441543"/>
    <w:rsid w:val="00462D4A"/>
    <w:rsid w:val="00482746"/>
    <w:rsid w:val="004829D0"/>
    <w:rsid w:val="00493DB9"/>
    <w:rsid w:val="00497D43"/>
    <w:rsid w:val="004C2B18"/>
    <w:rsid w:val="004C3199"/>
    <w:rsid w:val="00507554"/>
    <w:rsid w:val="00515A70"/>
    <w:rsid w:val="00536C35"/>
    <w:rsid w:val="00586CFF"/>
    <w:rsid w:val="00592B4F"/>
    <w:rsid w:val="005A1A4E"/>
    <w:rsid w:val="005C4508"/>
    <w:rsid w:val="005D236C"/>
    <w:rsid w:val="005D2647"/>
    <w:rsid w:val="005E7F90"/>
    <w:rsid w:val="006008B6"/>
    <w:rsid w:val="006111D7"/>
    <w:rsid w:val="00660307"/>
    <w:rsid w:val="006A70E7"/>
    <w:rsid w:val="006D3BCA"/>
    <w:rsid w:val="006F5AE9"/>
    <w:rsid w:val="00737AB0"/>
    <w:rsid w:val="00742929"/>
    <w:rsid w:val="00784A71"/>
    <w:rsid w:val="007C27ED"/>
    <w:rsid w:val="007D5118"/>
    <w:rsid w:val="007F72EE"/>
    <w:rsid w:val="007F78EC"/>
    <w:rsid w:val="008248F3"/>
    <w:rsid w:val="00837169"/>
    <w:rsid w:val="00884C97"/>
    <w:rsid w:val="008A5174"/>
    <w:rsid w:val="008B5AEB"/>
    <w:rsid w:val="008B6BC8"/>
    <w:rsid w:val="008C06EF"/>
    <w:rsid w:val="008D68F1"/>
    <w:rsid w:val="008F5F05"/>
    <w:rsid w:val="009346C6"/>
    <w:rsid w:val="009537FD"/>
    <w:rsid w:val="009625E3"/>
    <w:rsid w:val="00A2061D"/>
    <w:rsid w:val="00A20A60"/>
    <w:rsid w:val="00A332A1"/>
    <w:rsid w:val="00A35BAC"/>
    <w:rsid w:val="00AC2E1B"/>
    <w:rsid w:val="00AC38B2"/>
    <w:rsid w:val="00B15C33"/>
    <w:rsid w:val="00B17E0D"/>
    <w:rsid w:val="00B4410E"/>
    <w:rsid w:val="00B81FBA"/>
    <w:rsid w:val="00BA26D4"/>
    <w:rsid w:val="00C2194C"/>
    <w:rsid w:val="00C2723C"/>
    <w:rsid w:val="00C428EE"/>
    <w:rsid w:val="00C6023E"/>
    <w:rsid w:val="00C63EE1"/>
    <w:rsid w:val="00C71ACB"/>
    <w:rsid w:val="00C8164F"/>
    <w:rsid w:val="00C86DDD"/>
    <w:rsid w:val="00C92B4C"/>
    <w:rsid w:val="00CA28F1"/>
    <w:rsid w:val="00CD0229"/>
    <w:rsid w:val="00CE293E"/>
    <w:rsid w:val="00CF5D2C"/>
    <w:rsid w:val="00D073B2"/>
    <w:rsid w:val="00D5229E"/>
    <w:rsid w:val="00DC3FFA"/>
    <w:rsid w:val="00DC6355"/>
    <w:rsid w:val="00DD5CCD"/>
    <w:rsid w:val="00DE5850"/>
    <w:rsid w:val="00E42468"/>
    <w:rsid w:val="00E47241"/>
    <w:rsid w:val="00E65DE5"/>
    <w:rsid w:val="00E7466B"/>
    <w:rsid w:val="00E75F32"/>
    <w:rsid w:val="00E80273"/>
    <w:rsid w:val="00EA5DF9"/>
    <w:rsid w:val="00EF372F"/>
    <w:rsid w:val="00F36198"/>
    <w:rsid w:val="00F508AA"/>
    <w:rsid w:val="00F64E00"/>
    <w:rsid w:val="00F66773"/>
    <w:rsid w:val="00F710F8"/>
    <w:rsid w:val="00F808FD"/>
    <w:rsid w:val="00F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298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EE"/>
    <w:pPr>
      <w:spacing w:after="200" w:line="276" w:lineRule="auto"/>
    </w:pPr>
    <w:rPr>
      <w:rFonts w:ascii="Calibri" w:hAnsi="Calibri"/>
      <w:sz w:val="22"/>
      <w:szCs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 w:line="240" w:lineRule="auto"/>
      <w:outlineLvl w:val="0"/>
    </w:pPr>
    <w:rPr>
      <w:rFonts w:ascii="Arial" w:eastAsia="Batang" w:hAnsi="Arial" w:cs="Arial"/>
      <w:b/>
      <w:bCs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D16BC"/>
    <w:pPr>
      <w:keepNext/>
      <w:spacing w:before="240" w:after="60" w:line="240" w:lineRule="auto"/>
      <w:outlineLvl w:val="1"/>
    </w:pPr>
    <w:rPr>
      <w:rFonts w:ascii="Arial" w:hAnsi="Arial" w:cs="Arial"/>
      <w:b/>
      <w:bCs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 w:line="240" w:lineRule="auto"/>
      <w:outlineLvl w:val="2"/>
    </w:pPr>
    <w:rPr>
      <w:rFonts w:ascii="Arial" w:hAnsi="Arial" w:cs="Arial"/>
      <w:b/>
      <w:bCs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A6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link w:val="bodytextChar"/>
    <w:uiPriority w:val="99"/>
    <w:rsid w:val="00C428EE"/>
    <w:pPr>
      <w:spacing w:after="120" w:line="300" w:lineRule="atLeast"/>
    </w:pPr>
    <w:rPr>
      <w:rFonts w:ascii="Verdana" w:hAnsi="Verdana"/>
      <w:sz w:val="18"/>
    </w:rPr>
  </w:style>
  <w:style w:type="character" w:customStyle="1" w:styleId="bodytextChar">
    <w:name w:val="body text Char"/>
    <w:link w:val="BodyText1"/>
    <w:uiPriority w:val="99"/>
    <w:rsid w:val="00C428EE"/>
    <w:rPr>
      <w:rFonts w:ascii="Verdana" w:hAnsi="Verdana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C42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428EE"/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rsid w:val="00C428EE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Hyperlink">
    <w:name w:val="Hyperlink"/>
    <w:uiPriority w:val="99"/>
    <w:rsid w:val="00C428E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6008B6"/>
    <w:pPr>
      <w:tabs>
        <w:tab w:val="left" w:pos="423"/>
        <w:tab w:val="right" w:leader="dot" w:pos="9639"/>
      </w:tabs>
      <w:spacing w:before="240" w:after="0" w:line="240" w:lineRule="auto"/>
    </w:pPr>
    <w:rPr>
      <w:rFonts w:ascii="Arial" w:hAnsi="Arial" w:cs="Arial"/>
      <w:b/>
      <w:bCs/>
      <w:iCs/>
      <w:noProof/>
      <w:color w:val="225280"/>
    </w:rPr>
  </w:style>
  <w:style w:type="paragraph" w:styleId="TOC2">
    <w:name w:val="toc 2"/>
    <w:basedOn w:val="Normal"/>
    <w:next w:val="Normal"/>
    <w:autoRedefine/>
    <w:uiPriority w:val="39"/>
    <w:qFormat/>
    <w:rsid w:val="006008B6"/>
    <w:pPr>
      <w:tabs>
        <w:tab w:val="left" w:pos="546"/>
        <w:tab w:val="left" w:pos="766"/>
        <w:tab w:val="left" w:pos="880"/>
        <w:tab w:val="right" w:leader="dot" w:pos="9639"/>
      </w:tabs>
      <w:spacing w:before="240" w:after="0" w:line="240" w:lineRule="auto"/>
      <w:ind w:left="220" w:hanging="220"/>
    </w:pPr>
    <w:rPr>
      <w:rFonts w:ascii="Arial" w:hAnsi="Arial" w:cs="Arial"/>
      <w:bCs/>
      <w:noProof/>
    </w:rPr>
  </w:style>
  <w:style w:type="character" w:customStyle="1" w:styleId="Heading2Char">
    <w:name w:val="Heading 2 Char"/>
    <w:link w:val="Heading2"/>
    <w:rsid w:val="00C428EE"/>
    <w:rPr>
      <w:rFonts w:ascii="Arial" w:hAnsi="Arial" w:cs="Arial"/>
      <w:b/>
      <w:bCs/>
      <w:iCs/>
      <w:sz w:val="26"/>
      <w:szCs w:val="28"/>
      <w:lang w:eastAsia="en-US"/>
    </w:rPr>
  </w:style>
  <w:style w:type="paragraph" w:customStyle="1" w:styleId="Heading3VELS">
    <w:name w:val="Heading 3 VELS"/>
    <w:basedOn w:val="Heading2"/>
    <w:rsid w:val="00C428EE"/>
    <w:pPr>
      <w:keepNext w:val="0"/>
      <w:spacing w:before="360" w:after="180"/>
    </w:pPr>
    <w:rPr>
      <w:rFonts w:ascii="Arial Bold" w:hAnsi="Arial Bold"/>
      <w:i/>
      <w:color w:val="22528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C92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92B4C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64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Footnote Text Char1,Footnote Text Char Char"/>
    <w:basedOn w:val="Normal"/>
    <w:link w:val="FootnoteTextChar"/>
    <w:uiPriority w:val="99"/>
    <w:unhideWhenUsed/>
    <w:rsid w:val="00224979"/>
    <w:pPr>
      <w:spacing w:after="0" w:line="240" w:lineRule="auto"/>
      <w:jc w:val="both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1 Char,Footnote Text Char Char Char"/>
    <w:link w:val="FootnoteText"/>
    <w:uiPriority w:val="99"/>
    <w:rsid w:val="00224979"/>
    <w:rPr>
      <w:rFonts w:ascii="Calibri" w:hAnsi="Calibri"/>
      <w:lang w:val="x-none" w:eastAsia="x-none"/>
    </w:rPr>
  </w:style>
  <w:style w:type="character" w:styleId="FootnoteReference">
    <w:name w:val="footnote reference"/>
    <w:unhideWhenUsed/>
    <w:rsid w:val="00224979"/>
    <w:rPr>
      <w:vertAlign w:val="superscript"/>
    </w:rPr>
  </w:style>
  <w:style w:type="paragraph" w:styleId="ListParagraph">
    <w:name w:val="List Paragraph"/>
    <w:basedOn w:val="Normal"/>
    <w:uiPriority w:val="34"/>
    <w:rsid w:val="002265A0"/>
    <w:pPr>
      <w:spacing w:before="120" w:after="120" w:line="240" w:lineRule="auto"/>
    </w:pPr>
    <w:rPr>
      <w:rFonts w:ascii="Arial" w:hAnsi="Arial" w:cs="Arial"/>
      <w:lang w:val="en-US" w:eastAsia="en-US" w:bidi="en-US"/>
    </w:rPr>
  </w:style>
  <w:style w:type="paragraph" w:customStyle="1" w:styleId="Bullets">
    <w:name w:val="Bullets"/>
    <w:basedOn w:val="ListBullet"/>
    <w:link w:val="BulletsChar"/>
    <w:autoRedefine/>
    <w:qFormat/>
    <w:rsid w:val="007C27ED"/>
    <w:pPr>
      <w:spacing w:before="60" w:after="120" w:line="280" w:lineRule="atLeast"/>
      <w:ind w:right="34"/>
      <w:contextualSpacing w:val="0"/>
    </w:pPr>
    <w:rPr>
      <w:rFonts w:ascii="Arial" w:hAnsi="Arial" w:cs="Arial"/>
      <w:lang w:val="x-none" w:eastAsia="x-none" w:bidi="en-US"/>
    </w:rPr>
  </w:style>
  <w:style w:type="character" w:customStyle="1" w:styleId="BulletsChar">
    <w:name w:val="Bullets Char"/>
    <w:link w:val="Bullets"/>
    <w:rsid w:val="007C27ED"/>
    <w:rPr>
      <w:rFonts w:ascii="Arial" w:hAnsi="Arial" w:cs="Arial"/>
      <w:sz w:val="22"/>
      <w:szCs w:val="22"/>
      <w:lang w:val="x-none" w:eastAsia="x-none" w:bidi="en-US"/>
    </w:rPr>
  </w:style>
  <w:style w:type="character" w:styleId="IntenseReference">
    <w:name w:val="Intense Reference"/>
    <w:uiPriority w:val="32"/>
    <w:qFormat/>
    <w:rsid w:val="007C27ED"/>
    <w:rPr>
      <w:rFonts w:ascii="Calibri" w:eastAsia="Times New Roman" w:hAnsi="Calibri" w:cs="Times New Roman"/>
      <w:b/>
      <w:bCs/>
      <w:i/>
      <w:iCs/>
      <w:color w:val="622423"/>
    </w:rPr>
  </w:style>
  <w:style w:type="paragraph" w:styleId="ListBullet">
    <w:name w:val="List Bullet"/>
    <w:basedOn w:val="Normal"/>
    <w:uiPriority w:val="99"/>
    <w:semiHidden/>
    <w:unhideWhenUsed/>
    <w:rsid w:val="007C27ED"/>
    <w:pPr>
      <w:ind w:left="720" w:hanging="360"/>
      <w:contextualSpacing/>
    </w:pPr>
  </w:style>
  <w:style w:type="character" w:styleId="SubtleReference">
    <w:name w:val="Subtle Reference"/>
    <w:uiPriority w:val="31"/>
    <w:qFormat/>
    <w:rsid w:val="00A332A1"/>
    <w:rPr>
      <w:rFonts w:ascii="Calibri" w:eastAsia="Times New Roman" w:hAnsi="Calibri" w:cs="Times New Roman"/>
      <w:i/>
      <w:iCs/>
      <w:color w:val="622423"/>
    </w:rPr>
  </w:style>
  <w:style w:type="character" w:styleId="Emphasis">
    <w:name w:val="Emphasis"/>
    <w:uiPriority w:val="20"/>
    <w:qFormat/>
    <w:rsid w:val="003D3B05"/>
    <w:rPr>
      <w:caps/>
      <w:spacing w:val="5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A20A6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4A14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B15C33"/>
    <w:rPr>
      <w:color w:val="800080"/>
      <w:u w:val="single"/>
    </w:rPr>
  </w:style>
  <w:style w:type="character" w:customStyle="1" w:styleId="BodycopyChar">
    <w:name w:val="Body copy Char"/>
    <w:link w:val="Bodycopy"/>
    <w:locked/>
    <w:rsid w:val="002741FA"/>
    <w:rPr>
      <w:rFonts w:ascii="Calibri" w:hAnsi="Calibri" w:cs="Calibri"/>
      <w:sz w:val="22"/>
      <w:szCs w:val="22"/>
    </w:rPr>
  </w:style>
  <w:style w:type="paragraph" w:customStyle="1" w:styleId="Bodycopy">
    <w:name w:val="Body copy"/>
    <w:basedOn w:val="Normal"/>
    <w:link w:val="BodycopyChar"/>
    <w:qFormat/>
    <w:rsid w:val="002741FA"/>
    <w:rPr>
      <w:rFonts w:cs="Calibri"/>
    </w:rPr>
  </w:style>
  <w:style w:type="paragraph" w:customStyle="1" w:styleId="numberedpara">
    <w:name w:val="numbered para"/>
    <w:basedOn w:val="Normal"/>
    <w:rsid w:val="002741FA"/>
    <w:pPr>
      <w:numPr>
        <w:numId w:val="21"/>
      </w:numPr>
      <w:spacing w:after="0" w:line="240" w:lineRule="auto"/>
    </w:pPr>
    <w:rPr>
      <w:rFonts w:eastAsia="Calibri" w:cs="Calibri"/>
    </w:rPr>
  </w:style>
  <w:style w:type="character" w:styleId="PageNumber">
    <w:name w:val="page number"/>
    <w:basedOn w:val="DefaultParagraphFont"/>
    <w:uiPriority w:val="99"/>
    <w:semiHidden/>
    <w:unhideWhenUsed/>
    <w:rsid w:val="00066E6B"/>
  </w:style>
  <w:style w:type="paragraph" w:styleId="TOC3">
    <w:name w:val="toc 3"/>
    <w:basedOn w:val="Normal"/>
    <w:next w:val="Normal"/>
    <w:autoRedefine/>
    <w:uiPriority w:val="39"/>
    <w:unhideWhenUsed/>
    <w:rsid w:val="00066E6B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066E6B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066E6B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066E6B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066E6B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066E6B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066E6B"/>
    <w:pPr>
      <w:ind w:left="1760"/>
    </w:pPr>
  </w:style>
  <w:style w:type="character" w:customStyle="1" w:styleId="Cover-DocumenttitleChar">
    <w:name w:val="Cover - Document title Char"/>
    <w:link w:val="Cover-Documenttitle"/>
    <w:rsid w:val="00C2723C"/>
    <w:rPr>
      <w:rFonts w:ascii="Arial Bold" w:hAnsi="Arial Bold"/>
      <w:b/>
      <w:color w:val="225280"/>
      <w:sz w:val="56"/>
      <w:szCs w:val="56"/>
    </w:rPr>
  </w:style>
  <w:style w:type="paragraph" w:customStyle="1" w:styleId="Cover-Documenttitle">
    <w:name w:val="Cover - Document title"/>
    <w:basedOn w:val="Normal"/>
    <w:link w:val="Cover-DocumenttitleChar"/>
    <w:qFormat/>
    <w:rsid w:val="00C2723C"/>
    <w:rPr>
      <w:rFonts w:ascii="Arial Bold" w:hAnsi="Arial Bold"/>
      <w:b/>
      <w:color w:val="225280"/>
      <w:sz w:val="56"/>
      <w:szCs w:val="56"/>
      <w:lang w:eastAsia="en-US"/>
    </w:rPr>
  </w:style>
  <w:style w:type="paragraph" w:customStyle="1" w:styleId="Cover-Subtitle">
    <w:name w:val="Cover - Subtitle"/>
    <w:basedOn w:val="Normal"/>
    <w:link w:val="Cover-SubtitleChar"/>
    <w:qFormat/>
    <w:rsid w:val="00884C97"/>
    <w:rPr>
      <w:rFonts w:ascii="Arial" w:hAnsi="Arial" w:cs="Arial"/>
      <w:color w:val="225280"/>
      <w:sz w:val="44"/>
      <w:szCs w:val="44"/>
    </w:rPr>
  </w:style>
  <w:style w:type="character" w:customStyle="1" w:styleId="Cover-SubtitleChar">
    <w:name w:val="Cover - Subtitle Char"/>
    <w:link w:val="Cover-Subtitle"/>
    <w:rsid w:val="00884C97"/>
    <w:rPr>
      <w:rFonts w:ascii="Arial" w:hAnsi="Arial" w:cs="Arial"/>
      <w:color w:val="225280"/>
      <w:sz w:val="44"/>
      <w:szCs w:val="44"/>
      <w:lang w:eastAsia="en-AU"/>
    </w:rPr>
  </w:style>
  <w:style w:type="paragraph" w:customStyle="1" w:styleId="casestudyheading">
    <w:name w:val="case study heading"/>
    <w:basedOn w:val="Normal"/>
    <w:rsid w:val="00884C97"/>
    <w:pPr>
      <w:spacing w:after="0" w:line="240" w:lineRule="auto"/>
    </w:pPr>
    <w:rPr>
      <w:rFonts w:ascii="Arial" w:eastAsia="SimSun" w:hAnsi="Arial" w:cs="Arial"/>
      <w:b/>
      <w:bCs/>
      <w:sz w:val="32"/>
      <w:szCs w:val="32"/>
      <w:lang w:val="en-US" w:eastAsia="en-US"/>
    </w:rPr>
  </w:style>
  <w:style w:type="paragraph" w:customStyle="1" w:styleId="Heading1TOC">
    <w:name w:val="Heading 1 TOC"/>
    <w:basedOn w:val="Heading1"/>
    <w:rsid w:val="00182B2B"/>
    <w:pPr>
      <w:pBdr>
        <w:bottom w:val="single" w:sz="12" w:space="1" w:color="FFC000"/>
      </w:pBdr>
      <w:spacing w:before="360"/>
    </w:pPr>
    <w:rPr>
      <w:color w:val="336699"/>
      <w:sz w:val="36"/>
      <w:szCs w:val="36"/>
    </w:rPr>
  </w:style>
  <w:style w:type="paragraph" w:customStyle="1" w:styleId="n">
    <w:name w:val="n"/>
    <w:basedOn w:val="Heading3VELS"/>
    <w:rsid w:val="00182B2B"/>
    <w:pPr>
      <w:keepNext/>
      <w:spacing w:before="240" w:after="0"/>
    </w:pPr>
    <w:rPr>
      <w:b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EE"/>
    <w:pPr>
      <w:spacing w:after="200" w:line="276" w:lineRule="auto"/>
    </w:pPr>
    <w:rPr>
      <w:rFonts w:ascii="Calibri" w:hAnsi="Calibri"/>
      <w:sz w:val="22"/>
      <w:szCs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 w:line="240" w:lineRule="auto"/>
      <w:outlineLvl w:val="0"/>
    </w:pPr>
    <w:rPr>
      <w:rFonts w:ascii="Arial" w:eastAsia="Batang" w:hAnsi="Arial" w:cs="Arial"/>
      <w:b/>
      <w:bCs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D16BC"/>
    <w:pPr>
      <w:keepNext/>
      <w:spacing w:before="240" w:after="60" w:line="240" w:lineRule="auto"/>
      <w:outlineLvl w:val="1"/>
    </w:pPr>
    <w:rPr>
      <w:rFonts w:ascii="Arial" w:hAnsi="Arial" w:cs="Arial"/>
      <w:b/>
      <w:bCs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 w:line="240" w:lineRule="auto"/>
      <w:outlineLvl w:val="2"/>
    </w:pPr>
    <w:rPr>
      <w:rFonts w:ascii="Arial" w:hAnsi="Arial" w:cs="Arial"/>
      <w:b/>
      <w:bCs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A6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link w:val="bodytextChar"/>
    <w:uiPriority w:val="99"/>
    <w:rsid w:val="00C428EE"/>
    <w:pPr>
      <w:spacing w:after="120" w:line="300" w:lineRule="atLeast"/>
    </w:pPr>
    <w:rPr>
      <w:rFonts w:ascii="Verdana" w:hAnsi="Verdana"/>
      <w:sz w:val="18"/>
    </w:rPr>
  </w:style>
  <w:style w:type="character" w:customStyle="1" w:styleId="bodytextChar">
    <w:name w:val="body text Char"/>
    <w:link w:val="BodyText1"/>
    <w:uiPriority w:val="99"/>
    <w:rsid w:val="00C428EE"/>
    <w:rPr>
      <w:rFonts w:ascii="Verdana" w:hAnsi="Verdana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C42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428EE"/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rsid w:val="00C428EE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Hyperlink">
    <w:name w:val="Hyperlink"/>
    <w:uiPriority w:val="99"/>
    <w:rsid w:val="00C428E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6008B6"/>
    <w:pPr>
      <w:tabs>
        <w:tab w:val="left" w:pos="423"/>
        <w:tab w:val="right" w:leader="dot" w:pos="9639"/>
      </w:tabs>
      <w:spacing w:before="240" w:after="0" w:line="240" w:lineRule="auto"/>
    </w:pPr>
    <w:rPr>
      <w:rFonts w:ascii="Arial" w:hAnsi="Arial" w:cs="Arial"/>
      <w:b/>
      <w:bCs/>
      <w:iCs/>
      <w:noProof/>
      <w:color w:val="225280"/>
    </w:rPr>
  </w:style>
  <w:style w:type="paragraph" w:styleId="TOC2">
    <w:name w:val="toc 2"/>
    <w:basedOn w:val="Normal"/>
    <w:next w:val="Normal"/>
    <w:autoRedefine/>
    <w:uiPriority w:val="39"/>
    <w:qFormat/>
    <w:rsid w:val="006008B6"/>
    <w:pPr>
      <w:tabs>
        <w:tab w:val="left" w:pos="546"/>
        <w:tab w:val="left" w:pos="766"/>
        <w:tab w:val="left" w:pos="880"/>
        <w:tab w:val="right" w:leader="dot" w:pos="9639"/>
      </w:tabs>
      <w:spacing w:before="240" w:after="0" w:line="240" w:lineRule="auto"/>
      <w:ind w:left="220" w:hanging="220"/>
    </w:pPr>
    <w:rPr>
      <w:rFonts w:ascii="Arial" w:hAnsi="Arial" w:cs="Arial"/>
      <w:bCs/>
      <w:noProof/>
    </w:rPr>
  </w:style>
  <w:style w:type="character" w:customStyle="1" w:styleId="Heading2Char">
    <w:name w:val="Heading 2 Char"/>
    <w:link w:val="Heading2"/>
    <w:rsid w:val="00C428EE"/>
    <w:rPr>
      <w:rFonts w:ascii="Arial" w:hAnsi="Arial" w:cs="Arial"/>
      <w:b/>
      <w:bCs/>
      <w:iCs/>
      <w:sz w:val="26"/>
      <w:szCs w:val="28"/>
      <w:lang w:eastAsia="en-US"/>
    </w:rPr>
  </w:style>
  <w:style w:type="paragraph" w:customStyle="1" w:styleId="Heading3VELS">
    <w:name w:val="Heading 3 VELS"/>
    <w:basedOn w:val="Heading2"/>
    <w:rsid w:val="00C428EE"/>
    <w:pPr>
      <w:keepNext w:val="0"/>
      <w:spacing w:before="360" w:after="180"/>
    </w:pPr>
    <w:rPr>
      <w:rFonts w:ascii="Arial Bold" w:hAnsi="Arial Bold"/>
      <w:i/>
      <w:color w:val="22528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C92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92B4C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64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Footnote Text Char1,Footnote Text Char Char"/>
    <w:basedOn w:val="Normal"/>
    <w:link w:val="FootnoteTextChar"/>
    <w:uiPriority w:val="99"/>
    <w:unhideWhenUsed/>
    <w:rsid w:val="00224979"/>
    <w:pPr>
      <w:spacing w:after="0" w:line="240" w:lineRule="auto"/>
      <w:jc w:val="both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1 Char,Footnote Text Char Char Char"/>
    <w:link w:val="FootnoteText"/>
    <w:uiPriority w:val="99"/>
    <w:rsid w:val="00224979"/>
    <w:rPr>
      <w:rFonts w:ascii="Calibri" w:hAnsi="Calibri"/>
      <w:lang w:val="x-none" w:eastAsia="x-none"/>
    </w:rPr>
  </w:style>
  <w:style w:type="character" w:styleId="FootnoteReference">
    <w:name w:val="footnote reference"/>
    <w:unhideWhenUsed/>
    <w:rsid w:val="00224979"/>
    <w:rPr>
      <w:vertAlign w:val="superscript"/>
    </w:rPr>
  </w:style>
  <w:style w:type="paragraph" w:styleId="ListParagraph">
    <w:name w:val="List Paragraph"/>
    <w:basedOn w:val="Normal"/>
    <w:uiPriority w:val="34"/>
    <w:rsid w:val="002265A0"/>
    <w:pPr>
      <w:spacing w:before="120" w:after="120" w:line="240" w:lineRule="auto"/>
    </w:pPr>
    <w:rPr>
      <w:rFonts w:ascii="Arial" w:hAnsi="Arial" w:cs="Arial"/>
      <w:lang w:val="en-US" w:eastAsia="en-US" w:bidi="en-US"/>
    </w:rPr>
  </w:style>
  <w:style w:type="paragraph" w:customStyle="1" w:styleId="Bullets">
    <w:name w:val="Bullets"/>
    <w:basedOn w:val="ListBullet"/>
    <w:link w:val="BulletsChar"/>
    <w:autoRedefine/>
    <w:qFormat/>
    <w:rsid w:val="007C27ED"/>
    <w:pPr>
      <w:spacing w:before="60" w:after="120" w:line="280" w:lineRule="atLeast"/>
      <w:ind w:right="34"/>
      <w:contextualSpacing w:val="0"/>
    </w:pPr>
    <w:rPr>
      <w:rFonts w:ascii="Arial" w:hAnsi="Arial" w:cs="Arial"/>
      <w:lang w:val="x-none" w:eastAsia="x-none" w:bidi="en-US"/>
    </w:rPr>
  </w:style>
  <w:style w:type="character" w:customStyle="1" w:styleId="BulletsChar">
    <w:name w:val="Bullets Char"/>
    <w:link w:val="Bullets"/>
    <w:rsid w:val="007C27ED"/>
    <w:rPr>
      <w:rFonts w:ascii="Arial" w:hAnsi="Arial" w:cs="Arial"/>
      <w:sz w:val="22"/>
      <w:szCs w:val="22"/>
      <w:lang w:val="x-none" w:eastAsia="x-none" w:bidi="en-US"/>
    </w:rPr>
  </w:style>
  <w:style w:type="character" w:styleId="IntenseReference">
    <w:name w:val="Intense Reference"/>
    <w:uiPriority w:val="32"/>
    <w:qFormat/>
    <w:rsid w:val="007C27ED"/>
    <w:rPr>
      <w:rFonts w:ascii="Calibri" w:eastAsia="Times New Roman" w:hAnsi="Calibri" w:cs="Times New Roman"/>
      <w:b/>
      <w:bCs/>
      <w:i/>
      <w:iCs/>
      <w:color w:val="622423"/>
    </w:rPr>
  </w:style>
  <w:style w:type="paragraph" w:styleId="ListBullet">
    <w:name w:val="List Bullet"/>
    <w:basedOn w:val="Normal"/>
    <w:uiPriority w:val="99"/>
    <w:semiHidden/>
    <w:unhideWhenUsed/>
    <w:rsid w:val="007C27ED"/>
    <w:pPr>
      <w:ind w:left="720" w:hanging="360"/>
      <w:contextualSpacing/>
    </w:pPr>
  </w:style>
  <w:style w:type="character" w:styleId="SubtleReference">
    <w:name w:val="Subtle Reference"/>
    <w:uiPriority w:val="31"/>
    <w:qFormat/>
    <w:rsid w:val="00A332A1"/>
    <w:rPr>
      <w:rFonts w:ascii="Calibri" w:eastAsia="Times New Roman" w:hAnsi="Calibri" w:cs="Times New Roman"/>
      <w:i/>
      <w:iCs/>
      <w:color w:val="622423"/>
    </w:rPr>
  </w:style>
  <w:style w:type="character" w:styleId="Emphasis">
    <w:name w:val="Emphasis"/>
    <w:uiPriority w:val="20"/>
    <w:qFormat/>
    <w:rsid w:val="003D3B05"/>
    <w:rPr>
      <w:caps/>
      <w:spacing w:val="5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A20A6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4A14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B15C33"/>
    <w:rPr>
      <w:color w:val="800080"/>
      <w:u w:val="single"/>
    </w:rPr>
  </w:style>
  <w:style w:type="character" w:customStyle="1" w:styleId="BodycopyChar">
    <w:name w:val="Body copy Char"/>
    <w:link w:val="Bodycopy"/>
    <w:locked/>
    <w:rsid w:val="002741FA"/>
    <w:rPr>
      <w:rFonts w:ascii="Calibri" w:hAnsi="Calibri" w:cs="Calibri"/>
      <w:sz w:val="22"/>
      <w:szCs w:val="22"/>
    </w:rPr>
  </w:style>
  <w:style w:type="paragraph" w:customStyle="1" w:styleId="Bodycopy">
    <w:name w:val="Body copy"/>
    <w:basedOn w:val="Normal"/>
    <w:link w:val="BodycopyChar"/>
    <w:qFormat/>
    <w:rsid w:val="002741FA"/>
    <w:rPr>
      <w:rFonts w:cs="Calibri"/>
    </w:rPr>
  </w:style>
  <w:style w:type="paragraph" w:customStyle="1" w:styleId="numberedpara">
    <w:name w:val="numbered para"/>
    <w:basedOn w:val="Normal"/>
    <w:rsid w:val="002741FA"/>
    <w:pPr>
      <w:numPr>
        <w:numId w:val="21"/>
      </w:numPr>
      <w:spacing w:after="0" w:line="240" w:lineRule="auto"/>
    </w:pPr>
    <w:rPr>
      <w:rFonts w:eastAsia="Calibri" w:cs="Calibri"/>
    </w:rPr>
  </w:style>
  <w:style w:type="character" w:styleId="PageNumber">
    <w:name w:val="page number"/>
    <w:basedOn w:val="DefaultParagraphFont"/>
    <w:uiPriority w:val="99"/>
    <w:semiHidden/>
    <w:unhideWhenUsed/>
    <w:rsid w:val="00066E6B"/>
  </w:style>
  <w:style w:type="paragraph" w:styleId="TOC3">
    <w:name w:val="toc 3"/>
    <w:basedOn w:val="Normal"/>
    <w:next w:val="Normal"/>
    <w:autoRedefine/>
    <w:uiPriority w:val="39"/>
    <w:unhideWhenUsed/>
    <w:rsid w:val="00066E6B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066E6B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066E6B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066E6B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066E6B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066E6B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066E6B"/>
    <w:pPr>
      <w:ind w:left="1760"/>
    </w:pPr>
  </w:style>
  <w:style w:type="character" w:customStyle="1" w:styleId="Cover-DocumenttitleChar">
    <w:name w:val="Cover - Document title Char"/>
    <w:link w:val="Cover-Documenttitle"/>
    <w:rsid w:val="00C2723C"/>
    <w:rPr>
      <w:rFonts w:ascii="Arial Bold" w:hAnsi="Arial Bold"/>
      <w:b/>
      <w:color w:val="225280"/>
      <w:sz w:val="56"/>
      <w:szCs w:val="56"/>
    </w:rPr>
  </w:style>
  <w:style w:type="paragraph" w:customStyle="1" w:styleId="Cover-Documenttitle">
    <w:name w:val="Cover - Document title"/>
    <w:basedOn w:val="Normal"/>
    <w:link w:val="Cover-DocumenttitleChar"/>
    <w:qFormat/>
    <w:rsid w:val="00C2723C"/>
    <w:rPr>
      <w:rFonts w:ascii="Arial Bold" w:hAnsi="Arial Bold"/>
      <w:b/>
      <w:color w:val="225280"/>
      <w:sz w:val="56"/>
      <w:szCs w:val="56"/>
      <w:lang w:eastAsia="en-US"/>
    </w:rPr>
  </w:style>
  <w:style w:type="paragraph" w:customStyle="1" w:styleId="Cover-Subtitle">
    <w:name w:val="Cover - Subtitle"/>
    <w:basedOn w:val="Normal"/>
    <w:link w:val="Cover-SubtitleChar"/>
    <w:qFormat/>
    <w:rsid w:val="00884C97"/>
    <w:rPr>
      <w:rFonts w:ascii="Arial" w:hAnsi="Arial" w:cs="Arial"/>
      <w:color w:val="225280"/>
      <w:sz w:val="44"/>
      <w:szCs w:val="44"/>
    </w:rPr>
  </w:style>
  <w:style w:type="character" w:customStyle="1" w:styleId="Cover-SubtitleChar">
    <w:name w:val="Cover - Subtitle Char"/>
    <w:link w:val="Cover-Subtitle"/>
    <w:rsid w:val="00884C97"/>
    <w:rPr>
      <w:rFonts w:ascii="Arial" w:hAnsi="Arial" w:cs="Arial"/>
      <w:color w:val="225280"/>
      <w:sz w:val="44"/>
      <w:szCs w:val="44"/>
      <w:lang w:eastAsia="en-AU"/>
    </w:rPr>
  </w:style>
  <w:style w:type="paragraph" w:customStyle="1" w:styleId="casestudyheading">
    <w:name w:val="case study heading"/>
    <w:basedOn w:val="Normal"/>
    <w:rsid w:val="00884C97"/>
    <w:pPr>
      <w:spacing w:after="0" w:line="240" w:lineRule="auto"/>
    </w:pPr>
    <w:rPr>
      <w:rFonts w:ascii="Arial" w:eastAsia="SimSun" w:hAnsi="Arial" w:cs="Arial"/>
      <w:b/>
      <w:bCs/>
      <w:sz w:val="32"/>
      <w:szCs w:val="32"/>
      <w:lang w:val="en-US" w:eastAsia="en-US"/>
    </w:rPr>
  </w:style>
  <w:style w:type="paragraph" w:customStyle="1" w:styleId="Heading1TOC">
    <w:name w:val="Heading 1 TOC"/>
    <w:basedOn w:val="Heading1"/>
    <w:rsid w:val="00182B2B"/>
    <w:pPr>
      <w:pBdr>
        <w:bottom w:val="single" w:sz="12" w:space="1" w:color="FFC000"/>
      </w:pBdr>
      <w:spacing w:before="360"/>
    </w:pPr>
    <w:rPr>
      <w:color w:val="336699"/>
      <w:sz w:val="36"/>
      <w:szCs w:val="36"/>
    </w:rPr>
  </w:style>
  <w:style w:type="paragraph" w:customStyle="1" w:styleId="n">
    <w:name w:val="n"/>
    <w:basedOn w:val="Heading3VELS"/>
    <w:rsid w:val="00182B2B"/>
    <w:pPr>
      <w:keepNext/>
      <w:spacing w:before="240" w:after="0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9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jpeg"/><Relationship Id="rId21" Type="http://schemas.openxmlformats.org/officeDocument/2006/relationships/image" Target="media/image8.jpeg"/><Relationship Id="rId22" Type="http://schemas.openxmlformats.org/officeDocument/2006/relationships/image" Target="media/image9.jpeg"/><Relationship Id="rId23" Type="http://schemas.openxmlformats.org/officeDocument/2006/relationships/image" Target="media/image10.png"/><Relationship Id="rId24" Type="http://schemas.openxmlformats.org/officeDocument/2006/relationships/image" Target="media/image11.jpeg"/><Relationship Id="rId25" Type="http://schemas.openxmlformats.org/officeDocument/2006/relationships/image" Target="media/image12.jpeg"/><Relationship Id="rId26" Type="http://schemas.openxmlformats.org/officeDocument/2006/relationships/image" Target="media/image13.jpeg"/><Relationship Id="rId27" Type="http://schemas.openxmlformats.org/officeDocument/2006/relationships/image" Target="media/image14.jpeg"/><Relationship Id="rId28" Type="http://schemas.openxmlformats.org/officeDocument/2006/relationships/image" Target="media/image15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eader" Target="header4.xml"/><Relationship Id="rId31" Type="http://schemas.openxmlformats.org/officeDocument/2006/relationships/footer" Target="footer5.xml"/><Relationship Id="rId32" Type="http://schemas.openxmlformats.org/officeDocument/2006/relationships/header" Target="header5.xml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oter" Target="footer6.xm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eader" Target="header3.xml"/><Relationship Id="rId16" Type="http://schemas.openxmlformats.org/officeDocument/2006/relationships/footer" Target="footer4.xml"/><Relationship Id="rId17" Type="http://schemas.openxmlformats.org/officeDocument/2006/relationships/image" Target="media/image4.jpeg"/><Relationship Id="rId18" Type="http://schemas.openxmlformats.org/officeDocument/2006/relationships/image" Target="media/image5.jpeg"/><Relationship Id="rId19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Operation:TDS:PROJECTS:2011:11_209%20NBN_Elearning_Programs_graphics:admin:templates:Project%20templates%20from%20WIKI:Repo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0457E-FAEA-6C4F-8D01-2AD039C0C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Template.dot</Template>
  <TotalTime>6</TotalTime>
  <Pages>15</Pages>
  <Words>786</Words>
  <Characters>4482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5258</CharactersWithSpaces>
  <SharedDoc>false</SharedDoc>
  <HLinks>
    <vt:vector size="48" baseType="variant">
      <vt:variant>
        <vt:i4>2752572</vt:i4>
      </vt:variant>
      <vt:variant>
        <vt:i4>27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3145848</vt:i4>
      </vt:variant>
      <vt:variant>
        <vt:i4>21</vt:i4>
      </vt:variant>
      <vt:variant>
        <vt:i4>0</vt:i4>
      </vt:variant>
      <vt:variant>
        <vt:i4>5</vt:i4>
      </vt:variant>
      <vt:variant>
        <vt:lpwstr>http://flexiblelearning.net.au</vt:lpwstr>
      </vt:variant>
      <vt:variant>
        <vt:lpwstr/>
      </vt:variant>
      <vt:variant>
        <vt:i4>6225991</vt:i4>
      </vt:variant>
      <vt:variant>
        <vt:i4>18</vt:i4>
      </vt:variant>
      <vt:variant>
        <vt:i4>0</vt:i4>
      </vt:variant>
      <vt:variant>
        <vt:i4>5</vt:i4>
      </vt:variant>
      <vt:variant>
        <vt:lpwstr>mailto:industry@flexiblelearning.net.au</vt:lpwstr>
      </vt:variant>
      <vt:variant>
        <vt:lpwstr/>
      </vt:variant>
      <vt:variant>
        <vt:i4>1114125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_Toc305582714</vt:lpwstr>
      </vt:variant>
      <vt:variant>
        <vt:i4>1114122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_Toc305582713</vt:lpwstr>
      </vt:variant>
      <vt:variant>
        <vt:i4>1114123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_Toc305582712</vt:lpwstr>
      </vt:variant>
      <vt:variant>
        <vt:i4>7536739</vt:i4>
      </vt:variant>
      <vt:variant>
        <vt:i4>3503</vt:i4>
      </vt:variant>
      <vt:variant>
        <vt:i4>1027</vt:i4>
      </vt:variant>
      <vt:variant>
        <vt:i4>1</vt:i4>
      </vt:variant>
      <vt:variant>
        <vt:lpwstr>Holmesglen</vt:lpwstr>
      </vt:variant>
      <vt:variant>
        <vt:lpwstr/>
      </vt:variant>
      <vt:variant>
        <vt:i4>1376311</vt:i4>
      </vt:variant>
      <vt:variant>
        <vt:i4>3505</vt:i4>
      </vt:variant>
      <vt:variant>
        <vt:i4>1025</vt:i4>
      </vt:variant>
      <vt:variant>
        <vt:i4>1</vt:i4>
      </vt:variant>
      <vt:variant>
        <vt:lpwstr>NBN ELP Together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Unwin</dc:creator>
  <cp:keywords/>
  <cp:lastModifiedBy>Krystal Robinson</cp:lastModifiedBy>
  <cp:revision>5</cp:revision>
  <cp:lastPrinted>2012-06-13T23:31:00Z</cp:lastPrinted>
  <dcterms:created xsi:type="dcterms:W3CDTF">2012-06-14T23:30:00Z</dcterms:created>
  <dcterms:modified xsi:type="dcterms:W3CDTF">2012-06-15T01:23:00Z</dcterms:modified>
</cp:coreProperties>
</file>